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3F" w:rsidRDefault="003E043F" w:rsidP="001534E8">
      <w:pPr>
        <w:shd w:val="clear" w:color="auto" w:fill="FFFFFF"/>
        <w:spacing w:line="240" w:lineRule="auto"/>
        <w:ind w:left="5760"/>
        <w:jc w:val="right"/>
        <w:rPr>
          <w:rFonts w:eastAsia="Calibri"/>
          <w:color w:val="000000"/>
          <w:sz w:val="24"/>
          <w:szCs w:val="24"/>
        </w:rPr>
      </w:pPr>
    </w:p>
    <w:p w:rsidR="003E043F" w:rsidRDefault="003E043F" w:rsidP="001534E8">
      <w:pPr>
        <w:shd w:val="clear" w:color="auto" w:fill="FFFFFF"/>
        <w:spacing w:line="240" w:lineRule="auto"/>
        <w:ind w:left="5760"/>
        <w:jc w:val="right"/>
        <w:rPr>
          <w:rFonts w:eastAsia="Calibri"/>
          <w:color w:val="000000"/>
          <w:sz w:val="24"/>
          <w:szCs w:val="24"/>
        </w:rPr>
      </w:pPr>
    </w:p>
    <w:p w:rsidR="003E043F" w:rsidRDefault="003E043F" w:rsidP="00C94B65">
      <w:pPr>
        <w:spacing w:line="240" w:lineRule="auto"/>
        <w:ind w:right="20"/>
        <w:jc w:val="both"/>
        <w:rPr>
          <w:rFonts w:eastAsia="Times New Roman"/>
          <w:sz w:val="24"/>
          <w:szCs w:val="24"/>
          <w:lang w:eastAsia="ru-RU"/>
        </w:rPr>
      </w:pPr>
      <w:bookmarkStart w:id="0" w:name="bookmark0"/>
    </w:p>
    <w:p w:rsidR="001534E8" w:rsidRPr="003D138E" w:rsidRDefault="001534E8" w:rsidP="00C6131B">
      <w:pPr>
        <w:pStyle w:val="a3"/>
        <w:numPr>
          <w:ilvl w:val="0"/>
          <w:numId w:val="11"/>
        </w:numPr>
        <w:spacing w:line="240" w:lineRule="auto"/>
        <w:ind w:right="20"/>
        <w:rPr>
          <w:rFonts w:eastAsia="Times New Roman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sz w:val="24"/>
          <w:szCs w:val="24"/>
          <w:lang w:eastAsia="ru-RU"/>
        </w:rPr>
        <w:t>Пояснительная записка</w:t>
      </w:r>
      <w:bookmarkEnd w:id="0"/>
    </w:p>
    <w:p w:rsidR="008343FE" w:rsidRPr="003D138E" w:rsidRDefault="007249DA" w:rsidP="008343F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Программа разработана  на основе  Программы. « Программа для общеобразовательных учреждений: Алгебра 7-9 класс» / Сост.Т.А.Бурмистрова,2-е изд., дополненное  М.Просвещение 2014 г.</w:t>
      </w:r>
      <w:r w:rsidR="008343FE" w:rsidRPr="003D138E">
        <w:rPr>
          <w:rFonts w:eastAsia="Times New Roman"/>
          <w:color w:val="000000"/>
          <w:sz w:val="24"/>
          <w:szCs w:val="24"/>
          <w:lang w:eastAsia="ru-RU"/>
        </w:rPr>
        <w:t xml:space="preserve"> Сознательное овладение обучающимися системой алгебраических знаний и умений необходимо в повседневной жизни для изучения смежных дисциплин и продолжения образования. </w:t>
      </w:r>
    </w:p>
    <w:p w:rsidR="008343FE" w:rsidRPr="003D138E" w:rsidRDefault="008343FE" w:rsidP="008343F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Практическая значимость школьного курса алгебры обусловлена тем, что её объектом являются количественные отношения действительного мира. </w:t>
      </w:r>
      <w:proofErr w:type="gramStart"/>
      <w:r w:rsidRPr="003D138E">
        <w:rPr>
          <w:rFonts w:eastAsia="Times New Roman"/>
          <w:color w:val="000000"/>
          <w:sz w:val="24"/>
          <w:szCs w:val="24"/>
          <w:lang w:eastAsia="ru-RU"/>
        </w:rPr>
        <w:t>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идей.)</w:t>
      </w:r>
      <w:proofErr w:type="gram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8343FE" w:rsidRPr="003D138E" w:rsidRDefault="008343FE" w:rsidP="008343F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Алгебра является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spellStart"/>
      <w:proofErr w:type="gramStart"/>
      <w:r w:rsidRPr="003D138E">
        <w:rPr>
          <w:rFonts w:eastAsia="Times New Roman"/>
          <w:color w:val="000000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цикла, в частности к физике. Развитие логического мышления обучающихся при обучении алгебре способствует усвоению предметов гуманитарного цикла. Практические умения и навыки алгебраического характера необходимы для трудовой и профессиональной подготовки </w:t>
      </w:r>
      <w:proofErr w:type="gramStart"/>
      <w:r w:rsidRPr="003D138E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</w:p>
    <w:p w:rsidR="008343FE" w:rsidRPr="003D138E" w:rsidRDefault="008343FE" w:rsidP="008343F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Развитие у обучающихся  правильных представлений о сущности и происхождении алгебраических абстракций, соотношении реального и идеального, характере отражения математической наукой явлений и процессов реального мира, месте алгебры в системе наук и роли математического моделирования в научном познании и в практике способствует формированию научного мировоззрения обучающихся и качеств мышления, необходимых для адаптации в современном информационном обществе. </w:t>
      </w:r>
      <w:proofErr w:type="gramEnd"/>
    </w:p>
    <w:p w:rsidR="008343FE" w:rsidRPr="003D138E" w:rsidRDefault="008343FE" w:rsidP="008343F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Требуя от обучающихся умственных и волевых усилий, концентрации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активность,) самостоятельность, ответственность, трудолюбие, дисциплину и критичность мышления) и умение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аргументированно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отстаивать свои взгляды и убеждения, а также способность принимать самостоятельные решения.</w:t>
      </w:r>
      <w:proofErr w:type="gramEnd"/>
    </w:p>
    <w:p w:rsidR="009A3B57" w:rsidRPr="003D138E" w:rsidRDefault="008343FE" w:rsidP="008343F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Изучение алгебры, функций, вероятности и статистики существенно расширяет кругозор </w:t>
      </w:r>
      <w:r w:rsidR="009A3B57" w:rsidRPr="003D138E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</w:t>
      </w:r>
      <w:r w:rsidR="009A3B57" w:rsidRPr="003D138E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</w:p>
    <w:p w:rsidR="009A3B57" w:rsidRPr="003D138E" w:rsidRDefault="008343FE" w:rsidP="008343F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Изучение алгебры позволяет формировать умения и навыки умственного труда — планирование своей работы, поиск рациональных путей её выполнения, критическую оценку результатов. В процессе изучения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алгебры</w:t>
      </w:r>
      <w:r w:rsidR="009A3B57" w:rsidRPr="003D138E">
        <w:rPr>
          <w:rFonts w:eastAsia="Times New Roman"/>
          <w:color w:val="000000"/>
          <w:sz w:val="24"/>
          <w:szCs w:val="24"/>
          <w:lang w:eastAsia="ru-RU"/>
        </w:rPr>
        <w:t>обучающиеся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 </w:t>
      </w:r>
    </w:p>
    <w:p w:rsidR="008343FE" w:rsidRPr="003D138E" w:rsidRDefault="008343FE" w:rsidP="008343F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Важнейшей задачей школьного курса алгебры является развитие логического мышления </w:t>
      </w:r>
      <w:proofErr w:type="gramStart"/>
      <w:r w:rsidR="009A3B57" w:rsidRPr="003D138E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</w:t>
      </w:r>
      <w:r w:rsidR="009A3B57" w:rsidRPr="003D138E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 Раскрывая внутреннюю гармонию математики, формируя понимание красоты и изящества математических рассуждений, алгебра вносит значительный вклад в эстетическое воспитание </w:t>
      </w:r>
      <w:r w:rsidR="009A3B57" w:rsidRPr="003D138E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1534E8" w:rsidRPr="003D138E" w:rsidRDefault="001534E8" w:rsidP="00C6131B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D138E">
        <w:rPr>
          <w:b/>
          <w:sz w:val="24"/>
          <w:szCs w:val="24"/>
        </w:rPr>
        <w:t xml:space="preserve">Общая характеристика </w:t>
      </w:r>
      <w:r w:rsidR="007249DA" w:rsidRPr="003D138E">
        <w:rPr>
          <w:b/>
          <w:sz w:val="24"/>
          <w:szCs w:val="24"/>
        </w:rPr>
        <w:t xml:space="preserve">предмета </w:t>
      </w:r>
      <w:r w:rsidRPr="003D138E">
        <w:rPr>
          <w:b/>
          <w:sz w:val="24"/>
          <w:szCs w:val="24"/>
        </w:rPr>
        <w:t xml:space="preserve"> алгебры 7</w:t>
      </w:r>
      <w:r w:rsidR="001E2957" w:rsidRPr="003D138E">
        <w:rPr>
          <w:b/>
          <w:sz w:val="24"/>
          <w:szCs w:val="24"/>
        </w:rPr>
        <w:t>-9</w:t>
      </w:r>
      <w:r w:rsidRPr="003D138E">
        <w:rPr>
          <w:b/>
          <w:sz w:val="24"/>
          <w:szCs w:val="24"/>
        </w:rPr>
        <w:t xml:space="preserve"> класс</w:t>
      </w:r>
    </w:p>
    <w:p w:rsidR="001534E8" w:rsidRPr="003D138E" w:rsidRDefault="001534E8" w:rsidP="001534E8">
      <w:pPr>
        <w:pStyle w:val="1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3D138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 w:eastAsia="ru-RU"/>
        </w:rPr>
        <w:t xml:space="preserve">Согласно учебному плану  </w:t>
      </w:r>
      <w:r w:rsidR="007249DA" w:rsidRPr="003D138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предмету </w:t>
      </w:r>
      <w:proofErr w:type="spellStart"/>
      <w:r w:rsidR="007249DA" w:rsidRPr="003D138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алгебры</w:t>
      </w:r>
      <w:r w:rsidRPr="003D138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 w:eastAsia="ru-RU"/>
        </w:rPr>
        <w:t>на</w:t>
      </w:r>
      <w:proofErr w:type="spellEnd"/>
      <w:r w:rsidRPr="003D138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 w:rsidRPr="003D138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 w:eastAsia="ru-RU"/>
        </w:rPr>
        <w:t>этапе</w:t>
      </w:r>
      <w:proofErr w:type="gramEnd"/>
      <w:r w:rsidRPr="003D138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 w:eastAsia="ru-RU"/>
        </w:rPr>
        <w:t xml:space="preserve"> основного общего образования отводится не менее </w:t>
      </w:r>
      <w:r w:rsidR="001E2957" w:rsidRPr="003D138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 w:eastAsia="ru-RU"/>
        </w:rPr>
        <w:t>306</w:t>
      </w:r>
      <w:r w:rsidRPr="003D138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 w:eastAsia="ru-RU"/>
        </w:rPr>
        <w:t xml:space="preserve"> часов из расчета 3 часа в неделю.</w:t>
      </w:r>
      <w:bookmarkStart w:id="1" w:name="_Toc365134979"/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ind w:firstLine="274"/>
        <w:jc w:val="both"/>
        <w:rPr>
          <w:rFonts w:eastAsia="Times New Roman"/>
          <w:sz w:val="24"/>
          <w:szCs w:val="24"/>
          <w:lang w:eastAsia="ru-RU"/>
        </w:rPr>
      </w:pPr>
      <w:r w:rsidRPr="003D138E">
        <w:rPr>
          <w:rFonts w:eastAsia="Times New Roman"/>
          <w:sz w:val="24"/>
          <w:szCs w:val="24"/>
          <w:lang w:eastAsia="ru-RU"/>
        </w:rPr>
        <w:t>Содержание курса алгебры в 7-9 классах представлено в виде следующих содержательных разделов: «Алгебра», «Числовые множества», «Функции», «Элементы приклад</w:t>
      </w:r>
      <w:r w:rsidRPr="003D138E">
        <w:rPr>
          <w:rFonts w:eastAsia="Times New Roman"/>
          <w:sz w:val="24"/>
          <w:szCs w:val="24"/>
          <w:lang w:eastAsia="ru-RU"/>
        </w:rPr>
        <w:softHyphen/>
        <w:t>ной математики», «Алгебра в историческом развитии».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ind w:firstLine="283"/>
        <w:jc w:val="both"/>
        <w:rPr>
          <w:rFonts w:eastAsia="Times New Roman"/>
          <w:sz w:val="24"/>
          <w:szCs w:val="24"/>
          <w:lang w:eastAsia="ru-RU"/>
        </w:rPr>
      </w:pPr>
      <w:r w:rsidRPr="003D138E">
        <w:rPr>
          <w:rFonts w:eastAsia="Times New Roman"/>
          <w:sz w:val="24"/>
          <w:szCs w:val="24"/>
          <w:lang w:eastAsia="ru-RU"/>
        </w:rPr>
        <w:t>Содержание раздела «Алгебра» формирует знания о ма</w:t>
      </w:r>
      <w:r w:rsidRPr="003D138E">
        <w:rPr>
          <w:rFonts w:eastAsia="Times New Roman"/>
          <w:sz w:val="24"/>
          <w:szCs w:val="24"/>
          <w:lang w:eastAsia="ru-RU"/>
        </w:rPr>
        <w:softHyphen/>
        <w:t>тематическом языке, необходимые для решения математи</w:t>
      </w:r>
      <w:r w:rsidRPr="003D138E">
        <w:rPr>
          <w:rFonts w:eastAsia="Times New Roman"/>
          <w:sz w:val="24"/>
          <w:szCs w:val="24"/>
          <w:lang w:eastAsia="ru-RU"/>
        </w:rPr>
        <w:softHyphen/>
        <w:t>ческих задач, задач из смежных дисциплин, а также прак</w:t>
      </w:r>
      <w:r w:rsidRPr="003D138E">
        <w:rPr>
          <w:rFonts w:eastAsia="Times New Roman"/>
          <w:sz w:val="24"/>
          <w:szCs w:val="24"/>
          <w:lang w:eastAsia="ru-RU"/>
        </w:rPr>
        <w:softHyphen/>
        <w:t>тических задач. Изучение материала способствует форми</w:t>
      </w:r>
      <w:r w:rsidRPr="003D138E">
        <w:rPr>
          <w:rFonts w:eastAsia="Times New Roman"/>
          <w:sz w:val="24"/>
          <w:szCs w:val="24"/>
          <w:lang w:eastAsia="ru-RU"/>
        </w:rPr>
        <w:softHyphen/>
        <w:t xml:space="preserve">рованию у </w:t>
      </w:r>
      <w:r w:rsidR="00C10CCD" w:rsidRPr="003D138E">
        <w:rPr>
          <w:rFonts w:eastAsia="Times New Roman"/>
          <w:sz w:val="24"/>
          <w:szCs w:val="24"/>
          <w:lang w:eastAsia="ru-RU"/>
        </w:rPr>
        <w:t xml:space="preserve">обучающихся </w:t>
      </w:r>
      <w:r w:rsidRPr="003D138E">
        <w:rPr>
          <w:rFonts w:eastAsia="Times New Roman"/>
          <w:sz w:val="24"/>
          <w:szCs w:val="24"/>
          <w:lang w:eastAsia="ru-RU"/>
        </w:rPr>
        <w:t>математического аппарата решения задач с помощью уравнений, систем уравнений и нера</w:t>
      </w:r>
      <w:r w:rsidRPr="003D138E">
        <w:rPr>
          <w:rFonts w:eastAsia="Times New Roman"/>
          <w:sz w:val="24"/>
          <w:szCs w:val="24"/>
          <w:lang w:eastAsia="ru-RU"/>
        </w:rPr>
        <w:softHyphen/>
        <w:t>венств.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ind w:firstLine="274"/>
        <w:jc w:val="both"/>
        <w:rPr>
          <w:rFonts w:eastAsia="Times New Roman"/>
          <w:sz w:val="24"/>
          <w:szCs w:val="24"/>
          <w:lang w:eastAsia="ru-RU"/>
        </w:rPr>
      </w:pPr>
      <w:r w:rsidRPr="003D138E">
        <w:rPr>
          <w:rFonts w:eastAsia="Times New Roman"/>
          <w:sz w:val="24"/>
          <w:szCs w:val="24"/>
          <w:lang w:eastAsia="ru-RU"/>
        </w:rPr>
        <w:t>Материал данного раздела представлен в аспекте, способ</w:t>
      </w:r>
      <w:r w:rsidRPr="003D138E">
        <w:rPr>
          <w:rFonts w:eastAsia="Times New Roman"/>
          <w:sz w:val="24"/>
          <w:szCs w:val="24"/>
          <w:lang w:eastAsia="ru-RU"/>
        </w:rPr>
        <w:softHyphen/>
        <w:t xml:space="preserve">ствующем формированию у </w:t>
      </w:r>
      <w:proofErr w:type="gramStart"/>
      <w:r w:rsidR="00C10CCD" w:rsidRPr="003D138E">
        <w:rPr>
          <w:rFonts w:eastAsia="Times New Roman"/>
          <w:sz w:val="24"/>
          <w:szCs w:val="24"/>
          <w:lang w:eastAsia="ru-RU"/>
        </w:rPr>
        <w:t>обучающихся</w:t>
      </w:r>
      <w:proofErr w:type="gramEnd"/>
      <w:r w:rsidRPr="003D138E">
        <w:rPr>
          <w:rFonts w:eastAsia="Times New Roman"/>
          <w:sz w:val="24"/>
          <w:szCs w:val="24"/>
          <w:lang w:eastAsia="ru-RU"/>
        </w:rPr>
        <w:t xml:space="preserve"> умения пользоваться алгоритмами. Существенная роль при этом отводится раз</w:t>
      </w:r>
      <w:r w:rsidRPr="003D138E">
        <w:rPr>
          <w:rFonts w:eastAsia="Times New Roman"/>
          <w:sz w:val="24"/>
          <w:szCs w:val="24"/>
          <w:lang w:eastAsia="ru-RU"/>
        </w:rPr>
        <w:softHyphen/>
        <w:t>витию алгоритмического мышления — важной составляю</w:t>
      </w:r>
      <w:r w:rsidRPr="003D138E">
        <w:rPr>
          <w:rFonts w:eastAsia="Times New Roman"/>
          <w:sz w:val="24"/>
          <w:szCs w:val="24"/>
          <w:lang w:eastAsia="ru-RU"/>
        </w:rPr>
        <w:softHyphen/>
        <w:t>щей интеллектуального развития человека.</w:t>
      </w:r>
    </w:p>
    <w:p w:rsidR="001E2957" w:rsidRPr="003D138E" w:rsidRDefault="001E2957" w:rsidP="001E2957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D138E">
        <w:rPr>
          <w:rFonts w:eastAsia="Times New Roman"/>
          <w:sz w:val="24"/>
          <w:szCs w:val="24"/>
          <w:lang w:eastAsia="ru-RU"/>
        </w:rPr>
        <w:t>Содержание раздела «Числовые множества» нацелено на математическое развитие учащихся, формирование у них умения точно, сжато и ясно излагать мысли в устной и письменной речи. Материал раздела развивает понятие о числе, которое связано с изучением действительных чисел.</w:t>
      </w:r>
    </w:p>
    <w:p w:rsidR="001E2957" w:rsidRPr="003D138E" w:rsidRDefault="001E2957" w:rsidP="001E2957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D138E">
        <w:rPr>
          <w:rFonts w:eastAsia="Times New Roman"/>
          <w:sz w:val="24"/>
          <w:szCs w:val="24"/>
          <w:lang w:eastAsia="ru-RU"/>
        </w:rPr>
        <w:t xml:space="preserve">Цель содержания раздела </w:t>
      </w:r>
      <w:r w:rsidRPr="003D138E">
        <w:rPr>
          <w:rFonts w:eastAsia="Times New Roman"/>
          <w:b/>
          <w:bCs/>
          <w:sz w:val="24"/>
          <w:szCs w:val="24"/>
          <w:lang w:eastAsia="ru-RU"/>
        </w:rPr>
        <w:t xml:space="preserve">«Функции» </w:t>
      </w:r>
      <w:r w:rsidRPr="003D138E">
        <w:rPr>
          <w:rFonts w:eastAsia="Times New Roman"/>
          <w:sz w:val="24"/>
          <w:szCs w:val="24"/>
          <w:lang w:eastAsia="ru-RU"/>
        </w:rPr>
        <w:t>— получение школь</w:t>
      </w:r>
      <w:r w:rsidRPr="003D138E">
        <w:rPr>
          <w:rFonts w:eastAsia="Times New Roman"/>
          <w:sz w:val="24"/>
          <w:szCs w:val="24"/>
          <w:lang w:eastAsia="ru-RU"/>
        </w:rPr>
        <w:softHyphen/>
        <w:t>никами конкретных знаний о функции как важнейшей мате</w:t>
      </w:r>
      <w:r w:rsidRPr="003D138E">
        <w:rPr>
          <w:rFonts w:eastAsia="Times New Roman"/>
          <w:sz w:val="24"/>
          <w:szCs w:val="24"/>
          <w:lang w:eastAsia="ru-RU"/>
        </w:rPr>
        <w:softHyphen/>
        <w:t>матической модели для описания и исследования процессов и явлений окружающего мира. Соответствующий материал способствует развитию воображения и творческих способно</w:t>
      </w:r>
      <w:r w:rsidRPr="003D138E">
        <w:rPr>
          <w:rFonts w:eastAsia="Times New Roman"/>
          <w:sz w:val="24"/>
          <w:szCs w:val="24"/>
          <w:lang w:eastAsia="ru-RU"/>
        </w:rPr>
        <w:softHyphen/>
        <w:t xml:space="preserve">стей </w:t>
      </w:r>
      <w:r w:rsidR="00C10CCD" w:rsidRPr="003D138E">
        <w:rPr>
          <w:rFonts w:eastAsia="Times New Roman"/>
          <w:sz w:val="24"/>
          <w:szCs w:val="24"/>
          <w:lang w:eastAsia="ru-RU"/>
        </w:rPr>
        <w:t>обучающихся</w:t>
      </w:r>
      <w:r w:rsidRPr="003D138E">
        <w:rPr>
          <w:rFonts w:eastAsia="Times New Roman"/>
          <w:sz w:val="24"/>
          <w:szCs w:val="24"/>
          <w:lang w:eastAsia="ru-RU"/>
        </w:rPr>
        <w:t>, умению использовать различные языки мате</w:t>
      </w:r>
      <w:r w:rsidRPr="003D138E">
        <w:rPr>
          <w:rFonts w:eastAsia="Times New Roman"/>
          <w:sz w:val="24"/>
          <w:szCs w:val="24"/>
          <w:lang w:eastAsia="ru-RU"/>
        </w:rPr>
        <w:softHyphen/>
        <w:t>матики (словесный, символический, графический).</w:t>
      </w:r>
    </w:p>
    <w:p w:rsidR="001E2957" w:rsidRPr="003D138E" w:rsidRDefault="001E2957" w:rsidP="001E2957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D138E">
        <w:rPr>
          <w:rFonts w:eastAsia="Times New Roman"/>
          <w:sz w:val="24"/>
          <w:szCs w:val="24"/>
          <w:lang w:eastAsia="ru-RU"/>
        </w:rPr>
        <w:t xml:space="preserve">Содержание раздела </w:t>
      </w:r>
      <w:r w:rsidRPr="003D138E">
        <w:rPr>
          <w:rFonts w:eastAsia="Times New Roman"/>
          <w:b/>
          <w:bCs/>
          <w:sz w:val="24"/>
          <w:szCs w:val="24"/>
          <w:lang w:eastAsia="ru-RU"/>
        </w:rPr>
        <w:t>«Элементы прикладной математи</w:t>
      </w:r>
      <w:r w:rsidRPr="003D138E">
        <w:rPr>
          <w:rFonts w:eastAsia="Times New Roman"/>
          <w:b/>
          <w:bCs/>
          <w:sz w:val="24"/>
          <w:szCs w:val="24"/>
          <w:lang w:eastAsia="ru-RU"/>
        </w:rPr>
        <w:softHyphen/>
        <w:t xml:space="preserve">ки» </w:t>
      </w:r>
      <w:r w:rsidRPr="003D138E">
        <w:rPr>
          <w:rFonts w:eastAsia="Times New Roman"/>
          <w:sz w:val="24"/>
          <w:szCs w:val="24"/>
          <w:lang w:eastAsia="ru-RU"/>
        </w:rPr>
        <w:t>раскрывает прикладное и практическое значения мате</w:t>
      </w:r>
      <w:r w:rsidRPr="003D138E">
        <w:rPr>
          <w:rFonts w:eastAsia="Times New Roman"/>
          <w:sz w:val="24"/>
          <w:szCs w:val="24"/>
          <w:lang w:eastAsia="ru-RU"/>
        </w:rPr>
        <w:softHyphen/>
        <w:t>матики в современном мире. Материал данного раздела спо</w:t>
      </w:r>
      <w:r w:rsidRPr="003D138E">
        <w:rPr>
          <w:rFonts w:eastAsia="Times New Roman"/>
          <w:sz w:val="24"/>
          <w:szCs w:val="24"/>
          <w:lang w:eastAsia="ru-RU"/>
        </w:rPr>
        <w:softHyphen/>
        <w:t>собствует формированию умения представлять и анализиро</w:t>
      </w:r>
      <w:r w:rsidRPr="003D138E">
        <w:rPr>
          <w:rFonts w:eastAsia="Times New Roman"/>
          <w:sz w:val="24"/>
          <w:szCs w:val="24"/>
          <w:lang w:eastAsia="ru-RU"/>
        </w:rPr>
        <w:softHyphen/>
        <w:t>вать различную информацию, пониманию вероятностного характера реальных зависимостей.</w:t>
      </w:r>
    </w:p>
    <w:p w:rsidR="001E2957" w:rsidRPr="003D138E" w:rsidRDefault="001E2957" w:rsidP="001E2957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D138E">
        <w:rPr>
          <w:rFonts w:eastAsia="Times New Roman"/>
          <w:sz w:val="24"/>
          <w:szCs w:val="24"/>
          <w:lang w:eastAsia="ru-RU"/>
        </w:rPr>
        <w:t xml:space="preserve">Раздел </w:t>
      </w:r>
      <w:r w:rsidRPr="003D138E">
        <w:rPr>
          <w:rFonts w:eastAsia="Times New Roman"/>
          <w:b/>
          <w:bCs/>
          <w:sz w:val="24"/>
          <w:szCs w:val="24"/>
          <w:lang w:eastAsia="ru-RU"/>
        </w:rPr>
        <w:t xml:space="preserve">«Алгебра в историческом развитии» </w:t>
      </w:r>
      <w:r w:rsidRPr="003D138E">
        <w:rPr>
          <w:rFonts w:eastAsia="Times New Roman"/>
          <w:sz w:val="24"/>
          <w:szCs w:val="24"/>
          <w:lang w:eastAsia="ru-RU"/>
        </w:rPr>
        <w:t>предназна</w:t>
      </w:r>
      <w:r w:rsidRPr="003D138E">
        <w:rPr>
          <w:rFonts w:eastAsia="Times New Roman"/>
          <w:sz w:val="24"/>
          <w:szCs w:val="24"/>
          <w:lang w:eastAsia="ru-RU"/>
        </w:rPr>
        <w:softHyphen/>
        <w:t>чен для формирования представлений о математике как ча</w:t>
      </w:r>
      <w:r w:rsidRPr="003D138E">
        <w:rPr>
          <w:rFonts w:eastAsia="Times New Roman"/>
          <w:sz w:val="24"/>
          <w:szCs w:val="24"/>
          <w:lang w:eastAsia="ru-RU"/>
        </w:rPr>
        <w:softHyphen/>
        <w:t>сти человеческой культуры, для общего развития школьни</w:t>
      </w:r>
      <w:r w:rsidRPr="003D138E">
        <w:rPr>
          <w:rFonts w:eastAsia="Times New Roman"/>
          <w:sz w:val="24"/>
          <w:szCs w:val="24"/>
          <w:lang w:eastAsia="ru-RU"/>
        </w:rPr>
        <w:softHyphen/>
        <w:t>ков, создания культурно-исторической среды обучения.</w:t>
      </w:r>
    </w:p>
    <w:p w:rsidR="003E043F" w:rsidRPr="003E043F" w:rsidRDefault="003E043F" w:rsidP="001E2957">
      <w:pPr>
        <w:rPr>
          <w:sz w:val="16"/>
          <w:szCs w:val="16"/>
          <w:lang w:bidi="en-US"/>
        </w:rPr>
      </w:pPr>
    </w:p>
    <w:p w:rsidR="001534E8" w:rsidRPr="003D138E" w:rsidRDefault="00F25615" w:rsidP="00346050">
      <w:pPr>
        <w:pStyle w:val="21"/>
        <w:shd w:val="clear" w:color="auto" w:fill="auto"/>
        <w:spacing w:line="240" w:lineRule="auto"/>
        <w:ind w:firstLine="360"/>
        <w:jc w:val="center"/>
        <w:rPr>
          <w:rFonts w:ascii="Times New Roman" w:hAnsi="Times New Roman" w:cs="Bookman Old Style"/>
          <w:b/>
          <w:i w:val="0"/>
          <w:iCs w:val="0"/>
          <w:sz w:val="24"/>
          <w:szCs w:val="24"/>
          <w:shd w:val="clear" w:color="auto" w:fill="FFFFFF"/>
        </w:rPr>
      </w:pPr>
      <w:bookmarkStart w:id="2" w:name="_Toc337904937"/>
      <w:bookmarkEnd w:id="1"/>
      <w:bookmarkEnd w:id="2"/>
      <w:r>
        <w:rPr>
          <w:rStyle w:val="22"/>
          <w:rFonts w:ascii="Times New Roman" w:hAnsi="Times New Roman"/>
          <w:b/>
          <w:sz w:val="24"/>
          <w:szCs w:val="24"/>
        </w:rPr>
        <w:t>3</w:t>
      </w:r>
      <w:r w:rsidR="001534E8" w:rsidRPr="003D138E">
        <w:rPr>
          <w:rStyle w:val="22"/>
          <w:rFonts w:ascii="Times New Roman" w:hAnsi="Times New Roman"/>
          <w:b/>
          <w:sz w:val="24"/>
          <w:szCs w:val="24"/>
        </w:rPr>
        <w:t xml:space="preserve">. Личностные, </w:t>
      </w:r>
      <w:proofErr w:type="spellStart"/>
      <w:r w:rsidR="001534E8" w:rsidRPr="003D138E">
        <w:rPr>
          <w:rStyle w:val="22"/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1534E8" w:rsidRPr="003D138E">
        <w:rPr>
          <w:rStyle w:val="22"/>
          <w:rFonts w:ascii="Times New Roman" w:hAnsi="Times New Roman"/>
          <w:b/>
          <w:sz w:val="24"/>
          <w:szCs w:val="24"/>
        </w:rPr>
        <w:t xml:space="preserve"> и предметные результаты освоения </w:t>
      </w:r>
      <w:r w:rsidR="00FC610C" w:rsidRPr="003D138E">
        <w:rPr>
          <w:rStyle w:val="22"/>
          <w:rFonts w:ascii="Times New Roman" w:hAnsi="Times New Roman"/>
          <w:b/>
          <w:sz w:val="24"/>
          <w:szCs w:val="24"/>
        </w:rPr>
        <w:t xml:space="preserve">предмета </w:t>
      </w:r>
      <w:r w:rsidR="001534E8" w:rsidRPr="003D138E">
        <w:rPr>
          <w:rStyle w:val="22"/>
          <w:rFonts w:ascii="Times New Roman" w:hAnsi="Times New Roman"/>
          <w:b/>
          <w:sz w:val="24"/>
          <w:szCs w:val="24"/>
        </w:rPr>
        <w:t xml:space="preserve"> алгебры 7</w:t>
      </w:r>
      <w:r w:rsidR="001E2957" w:rsidRPr="003D138E">
        <w:rPr>
          <w:rStyle w:val="22"/>
          <w:rFonts w:ascii="Times New Roman" w:hAnsi="Times New Roman"/>
          <w:b/>
          <w:sz w:val="24"/>
          <w:szCs w:val="24"/>
        </w:rPr>
        <w:t>-9</w:t>
      </w:r>
      <w:r w:rsidR="001534E8" w:rsidRPr="003D138E">
        <w:rPr>
          <w:rStyle w:val="22"/>
          <w:rFonts w:ascii="Times New Roman" w:hAnsi="Times New Roman"/>
          <w:b/>
          <w:sz w:val="24"/>
          <w:szCs w:val="24"/>
        </w:rPr>
        <w:t xml:space="preserve">  класс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образования:</w:t>
      </w:r>
    </w:p>
    <w:p w:rsidR="007249DA" w:rsidRPr="004766B2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i/>
          <w:iCs/>
          <w:color w:val="000000"/>
          <w:szCs w:val="28"/>
          <w:lang w:eastAsia="ru-RU"/>
        </w:rPr>
      </w:pPr>
      <w:r w:rsidRPr="004766B2">
        <w:rPr>
          <w:rFonts w:eastAsia="Times New Roman"/>
          <w:b/>
          <w:i/>
          <w:iCs/>
          <w:color w:val="000000"/>
          <w:szCs w:val="28"/>
          <w:lang w:eastAsia="ru-RU"/>
        </w:rPr>
        <w:t>личностные: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2)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целостного мировоззрения, соответствующего современно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му уровню развития науки и обще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ственной практики;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комм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уникативной компетентности в об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щении и сотрудничестве со сверстниками, старшими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имладшими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, в образовательной, общественно полезной,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учебно-исследовательско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й, творческой и других видах де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ятельности;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4) умение ясно, точно, гра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мотно излагать свои мысли в уст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ной и письменной речи,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 xml:space="preserve"> понимать смысл поставленной за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дачи, выстраивать аргументацию, приводить примеры и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color w:val="FFFFFF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5)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6) критичность мышления, умение распознавать логически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некорректные высказывания, отличать гипотезу от факта;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мышления, инициатива, находчивост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ь, ак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тивность при решении алгебраических задач;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8) умение контролировать п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роцесс и результат учебной мате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матической деятельности;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9) способность к эмоци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ональному восприятию математиче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ских объектов, задач, решений, рассуждений.</w:t>
      </w:r>
    </w:p>
    <w:p w:rsidR="003E043F" w:rsidRDefault="003E043F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i/>
          <w:iCs/>
          <w:color w:val="000000"/>
          <w:szCs w:val="28"/>
          <w:lang w:eastAsia="ru-RU"/>
        </w:rPr>
      </w:pPr>
    </w:p>
    <w:p w:rsidR="007249DA" w:rsidRPr="004766B2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i/>
          <w:iCs/>
          <w:color w:val="000000"/>
          <w:szCs w:val="28"/>
          <w:lang w:eastAsia="ru-RU"/>
        </w:rPr>
      </w:pPr>
      <w:proofErr w:type="spellStart"/>
      <w:r w:rsidRPr="004766B2">
        <w:rPr>
          <w:rFonts w:eastAsia="Times New Roman"/>
          <w:b/>
          <w:i/>
          <w:iCs/>
          <w:color w:val="000000"/>
          <w:szCs w:val="28"/>
          <w:lang w:eastAsia="ru-RU"/>
        </w:rPr>
        <w:t>метапредметные</w:t>
      </w:r>
      <w:proofErr w:type="spellEnd"/>
      <w:r w:rsidRPr="004766B2">
        <w:rPr>
          <w:rFonts w:eastAsia="Times New Roman"/>
          <w:b/>
          <w:i/>
          <w:iCs/>
          <w:color w:val="000000"/>
          <w:szCs w:val="28"/>
          <w:lang w:eastAsia="ru-RU"/>
        </w:rPr>
        <w:t>: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1) умение самостоятельно планировать альтернативные пути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достижения целей, ос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ознанно выбирать наиболее эффек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тивные способы решения учебных и познавательных задач;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2) умение осуществлять контроль по результату и по способу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действия на уровне произвольного вниман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ия и вносить не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обходимые коррективы;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3) умение адекватно оц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енивать правильность или ошибоч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ность выполнения учеб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ной задачи, её объективную труд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ность и собственные возможности её решения;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4) осознанное владение 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логическими действиями определе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ния понятий, обобщения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, установления аналогий, класси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фикации на основе самостоятельного выбора оснований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 xml:space="preserve"> и критериев, установления родо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видовых связей;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5) умение устанавливать пр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ичинно-следственные связи; стро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ить логическое рассуждение, умозаключение (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индуктивное</w:t>
      </w:r>
      <w:proofErr w:type="gramStart"/>
      <w:r w:rsidRPr="003D138E">
        <w:rPr>
          <w:rFonts w:eastAsia="Times New Roman"/>
          <w:color w:val="000000"/>
          <w:sz w:val="24"/>
          <w:szCs w:val="24"/>
          <w:lang w:eastAsia="ru-RU"/>
        </w:rPr>
        <w:t>,д</w:t>
      </w:r>
      <w:proofErr w:type="gramEnd"/>
      <w:r w:rsidRPr="003D138E">
        <w:rPr>
          <w:rFonts w:eastAsia="Times New Roman"/>
          <w:color w:val="000000"/>
          <w:sz w:val="24"/>
          <w:szCs w:val="24"/>
          <w:lang w:eastAsia="ru-RU"/>
        </w:rPr>
        <w:t>едуктивное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и по аналогии) и выводы;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6) умение создавать, прим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енять и преобразовывать знаково-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символические средства, модели и схемы для решения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учебных и познавательных задач;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7) умение организовывать у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чебное сотрудничество и совмест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ную деятельность с учителем и сверстниками: определять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цели, распределение ф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ункций и ролей участников, взаи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модействие и общие способы работы; умение работать в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группе: находить общее решение и разрешать конфликты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на основе согласования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 xml:space="preserve"> позиций и учёта интересов; слу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шать партнёра; формули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ровать, аргументировать и отста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ивать своё мнение;</w:t>
      </w:r>
    </w:p>
    <w:p w:rsidR="004766B2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8)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учебной и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компетентности в 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области использования информаци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онно-коммуникацион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ных технологий 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9) первоначальные представлени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я об идеях и о методах мате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матики как об универсальном языке науки и техники,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о средстве моделирования явлений и процессов;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10) умение видеть математ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ическую задачу в контексте проб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лемной ситуации в других дисциплинах, в окружающей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жизни;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lastRenderedPageBreak/>
        <w:t>11) умение находить в различных источниках информацию,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необходимую для решения математических проблем,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и представлять её в понятной форме; принимать решение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в условиях неполной и 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избыточной, точной и вероятност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ной информации;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12) умение понимать и использовать математические средства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наглядности (рисунки,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 xml:space="preserve"> чертежи, схемы и др.) для иллю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страции, интерпретации, аргументации;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13) умение выдвигать гипотезы при решении учебных задач и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понимать необходимость их проверки;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14) умение применять индуктивные и дедуктивные способы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рассуждений, видеть различные стратегии решения задач;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15) понимание сущности алгоритмических предписаний и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умение действовать в с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оответствии с предложенным алго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ритмом;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16) умение самостоятельно ставить цели, выбирать и создавать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алгоритмы для решения учебных математических проблем;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17) умение планировать и ос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уществлять деятельность, направ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ленную на решение задач исследовательского характера.</w:t>
      </w:r>
    </w:p>
    <w:p w:rsidR="007249DA" w:rsidRPr="004766B2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i/>
          <w:iCs/>
          <w:color w:val="000000"/>
          <w:szCs w:val="28"/>
          <w:lang w:eastAsia="ru-RU"/>
        </w:rPr>
      </w:pPr>
      <w:r w:rsidRPr="004766B2">
        <w:rPr>
          <w:rFonts w:eastAsia="Times New Roman"/>
          <w:b/>
          <w:i/>
          <w:iCs/>
          <w:color w:val="000000"/>
          <w:szCs w:val="28"/>
          <w:lang w:eastAsia="ru-RU"/>
        </w:rPr>
        <w:t>предметные: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1) умение работать с мате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матическим текстом (структуриро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вание, извлечение необходимой информации), точно и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грамотно выражать свои мысли в устной и письменной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речи, применяя мате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матическую терминологию и симво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лику, использовать раз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личные языки математики (словес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ный, символический, г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рафический), обосновывать сужде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ния, проводить классификацию, док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азывать математиче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ские утверждения;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2) владение базовым п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онятийным аппаратом: иметь пред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ставление о числе, владение символьным языком алгебры,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знание элементарных функциональных зависимостей,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формирование предст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авлений о статистических законо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мерностях в реальном ми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ре и о различных способах их из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учения, об особенностях выводов и прогнозов, носящих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вероятностный характер;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3) умение выполнять алге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браические преобразования рацио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нальных выражений, применять их для решения учебных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математических задач и задач, возникающих в смежных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учебных предметах;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4) умение пользоваться м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атематическими формулами и само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стоятельно составлять 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формулы зависимостей между вели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чинами на основе обоб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щения частных случаев и экспери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мента;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5) умение решать линейны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е и квадратные уравнения и нера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венства, а также прив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одимые к ним уравнения, неравен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ства, системы; применять графические представления для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решения и исследования уравнений, неравенств, систем;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применять полученные умения для решения задач из математики, смежных предметов, практики;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6) овладение системой 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функциональных понятий, функцио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нальным языком и символикой, умение строить графики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функций, описывать их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 xml:space="preserve"> свойства, использовать функцио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нально-графические пре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дставления для описания и анали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за математических задач и реальных зависимостей;</w:t>
      </w:r>
    </w:p>
    <w:p w:rsidR="007249DA" w:rsidRPr="003D138E" w:rsidRDefault="007249DA" w:rsidP="007249D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7) овладение основными с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 xml:space="preserve">пособами представления и анализ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статистических данных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; умение решать задачи на нахож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дение частоты и вероятности случайных событий;</w:t>
      </w:r>
    </w:p>
    <w:p w:rsidR="007249DA" w:rsidRPr="003D138E" w:rsidRDefault="007249DA" w:rsidP="0031186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8) умение применять изученные понятия, результат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ы и мето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ды при решении задач из различных разделов курса, в том</w:t>
      </w:r>
      <w:r w:rsidR="004766B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числе задач, не сводя</w:t>
      </w:r>
      <w:r w:rsidR="00311869" w:rsidRPr="003D138E">
        <w:rPr>
          <w:rFonts w:eastAsia="Times New Roman"/>
          <w:color w:val="000000"/>
          <w:sz w:val="24"/>
          <w:szCs w:val="24"/>
          <w:lang w:eastAsia="ru-RU"/>
        </w:rPr>
        <w:t>щихся к непосредственному приме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нению известных алгоритмов.</w:t>
      </w:r>
    </w:p>
    <w:p w:rsidR="001534E8" w:rsidRPr="003D138E" w:rsidRDefault="001534E8" w:rsidP="007249DA">
      <w:pPr>
        <w:shd w:val="clear" w:color="auto" w:fill="FFFFFF"/>
        <w:autoSpaceDE w:val="0"/>
        <w:autoSpaceDN w:val="0"/>
        <w:adjustRightInd w:val="0"/>
        <w:spacing w:line="240" w:lineRule="auto"/>
        <w:rPr>
          <w:rStyle w:val="20"/>
          <w:rFonts w:ascii="Times New Roman" w:hAnsi="Times New Roman" w:cs="Times New Roman"/>
          <w:b/>
          <w:i w:val="0"/>
          <w:sz w:val="24"/>
          <w:szCs w:val="24"/>
        </w:rPr>
      </w:pPr>
      <w:r w:rsidRPr="003D138E">
        <w:rPr>
          <w:rFonts w:eastAsia="Times New Roman"/>
          <w:b/>
          <w:bCs/>
          <w:sz w:val="24"/>
          <w:szCs w:val="24"/>
          <w:lang w:eastAsia="ru-RU"/>
        </w:rPr>
        <w:t xml:space="preserve">5. </w:t>
      </w:r>
      <w:r w:rsidRPr="003D138E">
        <w:rPr>
          <w:rStyle w:val="20"/>
          <w:rFonts w:ascii="Times New Roman" w:hAnsi="Times New Roman" w:cs="Times New Roman"/>
          <w:b/>
          <w:i w:val="0"/>
          <w:sz w:val="24"/>
          <w:szCs w:val="24"/>
        </w:rPr>
        <w:t xml:space="preserve">Содержание </w:t>
      </w:r>
      <w:r w:rsidR="00FC610C" w:rsidRPr="003D138E">
        <w:rPr>
          <w:rStyle w:val="20"/>
          <w:rFonts w:ascii="Times New Roman" w:hAnsi="Times New Roman" w:cs="Times New Roman"/>
          <w:b/>
          <w:i w:val="0"/>
          <w:sz w:val="24"/>
          <w:szCs w:val="24"/>
        </w:rPr>
        <w:t xml:space="preserve">предмета </w:t>
      </w:r>
      <w:r w:rsidRPr="003D138E">
        <w:rPr>
          <w:rStyle w:val="20"/>
          <w:rFonts w:ascii="Times New Roman" w:hAnsi="Times New Roman" w:cs="Times New Roman"/>
          <w:b/>
          <w:i w:val="0"/>
          <w:sz w:val="24"/>
          <w:szCs w:val="24"/>
        </w:rPr>
        <w:t xml:space="preserve"> алг</w:t>
      </w:r>
      <w:r w:rsidR="001E2957" w:rsidRPr="003D138E">
        <w:rPr>
          <w:rStyle w:val="20"/>
          <w:rFonts w:ascii="Times New Roman" w:hAnsi="Times New Roman" w:cs="Times New Roman"/>
          <w:b/>
          <w:i w:val="0"/>
          <w:sz w:val="24"/>
          <w:szCs w:val="24"/>
        </w:rPr>
        <w:t>е</w:t>
      </w:r>
      <w:r w:rsidRPr="003D138E">
        <w:rPr>
          <w:rStyle w:val="20"/>
          <w:rFonts w:ascii="Times New Roman" w:hAnsi="Times New Roman" w:cs="Times New Roman"/>
          <w:b/>
          <w:i w:val="0"/>
          <w:sz w:val="24"/>
          <w:szCs w:val="24"/>
        </w:rPr>
        <w:t>бры  7</w:t>
      </w:r>
      <w:r w:rsidR="001E2957" w:rsidRPr="003D138E">
        <w:rPr>
          <w:rStyle w:val="20"/>
          <w:rFonts w:ascii="Times New Roman" w:hAnsi="Times New Roman" w:cs="Times New Roman"/>
          <w:b/>
          <w:i w:val="0"/>
          <w:sz w:val="24"/>
          <w:szCs w:val="24"/>
        </w:rPr>
        <w:t xml:space="preserve">-9 </w:t>
      </w:r>
      <w:r w:rsidRPr="003D138E">
        <w:rPr>
          <w:rStyle w:val="20"/>
          <w:rFonts w:ascii="Times New Roman" w:hAnsi="Times New Roman" w:cs="Times New Roman"/>
          <w:b/>
          <w:i w:val="0"/>
          <w:sz w:val="24"/>
          <w:szCs w:val="24"/>
        </w:rPr>
        <w:t xml:space="preserve"> класс.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color w:val="000000"/>
          <w:sz w:val="24"/>
          <w:szCs w:val="24"/>
          <w:lang w:eastAsia="ru-RU"/>
        </w:rPr>
        <w:t>АРИФМЕТИКА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Рациональные числа.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Расширение множества натуральных чисел до множества целых.</w:t>
      </w:r>
      <w:r w:rsidR="003D138E">
        <w:rPr>
          <w:rFonts w:eastAsia="Times New Roman"/>
          <w:color w:val="000000"/>
          <w:sz w:val="24"/>
          <w:szCs w:val="24"/>
          <w:lang w:eastAsia="ru-RU"/>
        </w:rPr>
        <w:t xml:space="preserve"> Множества целых чисел до множе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ства рациональных. Рациональное число как отношение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m</w:t>
      </w:r>
      <w:proofErr w:type="spellEnd"/>
      <w:r w:rsidR="00346050"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где </w:t>
      </w:r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т —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целое число,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—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нату</w:t>
      </w:r>
      <w:r w:rsidR="003D138E">
        <w:rPr>
          <w:rFonts w:eastAsia="Times New Roman"/>
          <w:color w:val="000000"/>
          <w:sz w:val="24"/>
          <w:szCs w:val="24"/>
          <w:lang w:eastAsia="ru-RU"/>
        </w:rPr>
        <w:t>ральное. Степень с целым показа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телем.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 xml:space="preserve">Действительные числа.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Квадратный корень из числа. Корень третьей степени. Запись корней с помощью степени с дробным показателем. Понятие об иррациональном числе. Иррациональность числа и несоизмеримость стороны и диагонали квадрата. Десятичные приближения иррациональных чисел. Множество действительных чисел; представление действительных чисел бесконечными десятичными дробями. Сравнение действительных чисел. Координатная прямая. Изображение чисел точками координатной прямой. Числовые промежутки.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Измерения, приближения, оценки.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Размеры объектов окружающего мира (от элементарных частиц до Вселенной), длительность процессов в окружающем мире. Выделение множителя — степени десяти в</w:t>
      </w:r>
      <w:r w:rsidR="003D138E">
        <w:rPr>
          <w:rFonts w:eastAsia="Times New Roman"/>
          <w:color w:val="000000"/>
          <w:sz w:val="24"/>
          <w:szCs w:val="24"/>
          <w:lang w:eastAsia="ru-RU"/>
        </w:rPr>
        <w:t xml:space="preserve"> записи числа. Приближённое зна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чение величины, точность приближения. Прикидка и оценка результатов вычислений.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color w:val="000000"/>
          <w:sz w:val="24"/>
          <w:szCs w:val="24"/>
          <w:lang w:eastAsia="ru-RU"/>
        </w:rPr>
        <w:t>АЛГЕБРА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Алгебраические выражения.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Буквенные выражения (выражения с переменными). Числовое значение буквенного выражения. Допустимые значения переменных. Подстановка выражений вместо переменных. Преобразование  буквенных выражений на основе свойств арифметических действий. Равенство буквенных выражений. Тождество. Степень с 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Преобразование целого выражения в многочлен. Разложение многочленов на множители. Многочлены с одной переменной. Корень многочлена. Квадратный трёхчлен; разложение квадратного трёхчлена на множители. Алгебраическая дробь. Основное свойство алгебраической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дроби. Сложение, вычитание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, умножение, деление алгебраиче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ских дробей. Степень с целым показателем и её свойства.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Рациональные выраже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ния и их преобразования. Доказа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тельство тождеств.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Квадратные корни. Свойства арифметических квадратных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корней и их применение к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 xml:space="preserve"> преобразованию числовых выраже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ний и вычислениям.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Уравнения.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Уравнение с одной переменной. Корень у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рав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нения. Свойства числовых равенств. Равносильность уравнений.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Линейное уравнение. Кв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адратное уравнение: формула кор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ней квадратного уравнения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. Теорема Виета. Решение уравне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ний, сводящихся к </w:t>
      </w:r>
      <w:proofErr w:type="gramStart"/>
      <w:r w:rsidRPr="003D138E">
        <w:rPr>
          <w:rFonts w:eastAsia="Times New Roman"/>
          <w:color w:val="000000"/>
          <w:sz w:val="24"/>
          <w:szCs w:val="24"/>
          <w:lang w:eastAsia="ru-RU"/>
        </w:rPr>
        <w:t>линейным</w:t>
      </w:r>
      <w:proofErr w:type="gram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и квадратным. Примеры решения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уравнений третьей и четвёр</w:t>
      </w:r>
      <w:r w:rsidR="003D138E">
        <w:rPr>
          <w:rFonts w:eastAsia="Times New Roman"/>
          <w:color w:val="000000"/>
          <w:sz w:val="24"/>
          <w:szCs w:val="24"/>
          <w:lang w:eastAsia="ru-RU"/>
        </w:rPr>
        <w:t>той степеней. Решение дробно-ра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циональных уравнений.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Уравнение с двумя переменными. Линейное уравнение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 двумя переменными, примеры решения уравнений в целых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числах.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Система уравнений с двумя переменными. Равносильность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систем. Системы двух линейны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х уравнений с двумя перемен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ными; решение подстановкой и сложением. Примеры решения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систем нелинейных уравнений с двумя переменными.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Решение текстовых задач алгебраическим способом.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Декартовы координаты 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на плоскости. Графическая интер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претация уравнения с двумя переменными. График линейного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уравнения с двумя переменными; угловой коэффициент прямой;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условие параллельности пря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мых. Графики простейших нелиней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ных уравнений: парабола, гипербола, окружность. Графическая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интерпретация систем уравнений с двумя переменными.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Неравенства.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Числовые неравенства и их свойства.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Неравенство с одной 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переменной. Равносильность нера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венств. Линейные неравенс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тва с одной переменной. Квадрат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ные неравенства. Системы неравенств с одной переменной.</w:t>
      </w:r>
    </w:p>
    <w:p w:rsidR="001E2957" w:rsidRPr="003D138E" w:rsidRDefault="001E2957" w:rsidP="0099756A">
      <w:pPr>
        <w:autoSpaceDE w:val="0"/>
        <w:autoSpaceDN w:val="0"/>
        <w:adjustRightInd w:val="0"/>
        <w:spacing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color w:val="000000"/>
          <w:sz w:val="24"/>
          <w:szCs w:val="24"/>
          <w:lang w:eastAsia="ru-RU"/>
        </w:rPr>
        <w:t>ФУНКЦИИ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Основные понятия.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З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ависимости между величинами. По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нятие функции. Область определения и множество значений</w:t>
      </w:r>
      <w:r w:rsidR="003E043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функции. Способы задани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я функции. График функции. Свой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ства функций, их отображение на графике. Примеры графиков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зависимостей, отражающих реальные процессы.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 xml:space="preserve">Числовые функции. 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 xml:space="preserve">Функции, описывающие прямую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обратную пропорциональные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 xml:space="preserve"> зависимости, их графики и свой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ства. Линейная функция, её график и свойства. Квадратичная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функция, её график и сво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йства. Степенные функции с нату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ральными показателями 2 и 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3, их графики и свойства. Графи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ки функций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SymbolMat"/>
          <w:color w:val="000000"/>
          <w:sz w:val="24"/>
          <w:szCs w:val="24"/>
          <w:lang w:eastAsia="ru-RU"/>
        </w:rPr>
        <w:t xml:space="preserve">= </w:t>
      </w:r>
      <w:proofErr w:type="spellStart"/>
      <w:r w:rsidR="00346050" w:rsidRPr="003D138E">
        <w:rPr>
          <w:rFonts w:eastAsia="SymbolMat"/>
          <w:color w:val="000000"/>
          <w:sz w:val="24"/>
          <w:szCs w:val="24"/>
          <w:lang w:eastAsia="ru-RU"/>
        </w:rPr>
        <w:t>√</w:t>
      </w:r>
      <w:proofErr w:type="spellEnd"/>
      <w:r w:rsidR="00346050" w:rsidRPr="003D138E">
        <w:rPr>
          <w:rFonts w:eastAsia="SymbolMat"/>
          <w:color w:val="000000"/>
          <w:sz w:val="24"/>
          <w:szCs w:val="24"/>
          <w:lang w:val="en-US" w:eastAsia="ru-RU"/>
        </w:rPr>
        <w:t>x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SymbolMat"/>
          <w:color w:val="000000"/>
          <w:sz w:val="24"/>
          <w:szCs w:val="24"/>
          <w:lang w:eastAsia="ru-RU"/>
        </w:rPr>
        <w:t xml:space="preserve">= </w:t>
      </w:r>
      <m:oMath>
        <m:rad>
          <m:radPr>
            <m:ctrlPr>
              <w:rPr>
                <w:rFonts w:ascii="Cambria Math" w:eastAsia="SymbolMat" w:hAnsi="Cambria Math"/>
                <w:i/>
                <w:color w:val="000000"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SymbolMat" w:hAnsi="Cambria Math"/>
                <w:color w:val="000000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SymbolMat" w:hAnsi="Cambria Math"/>
                <w:color w:val="000000"/>
                <w:sz w:val="24"/>
                <w:szCs w:val="24"/>
                <w:lang w:eastAsia="ru-RU"/>
              </w:rPr>
              <m:t>x</m:t>
            </m:r>
          </m:e>
        </m:rad>
      </m:oMath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, </w:t>
      </w:r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у </w:t>
      </w:r>
      <w:r w:rsidRPr="003D138E">
        <w:rPr>
          <w:rFonts w:eastAsia="SymbolMat"/>
          <w:color w:val="000000"/>
          <w:sz w:val="24"/>
          <w:szCs w:val="24"/>
          <w:lang w:eastAsia="ru-RU"/>
        </w:rPr>
        <w:t xml:space="preserve">=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|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|.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Числовые последовательности. 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Понятие числовой после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довательности. Задание посл</w:t>
      </w:r>
      <w:r w:rsidR="003D138E">
        <w:rPr>
          <w:rFonts w:eastAsia="Times New Roman"/>
          <w:color w:val="000000"/>
          <w:sz w:val="24"/>
          <w:szCs w:val="24"/>
          <w:lang w:eastAsia="ru-RU"/>
        </w:rPr>
        <w:t>едовательности рекуррентной фор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мулой и формулой </w:t>
      </w:r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n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-го члена.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Арифметическая и геометрическая прогрессии. Формулы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n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-го члена арифметической и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 xml:space="preserve"> геометрической прогрессий, сум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мы первых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n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-х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членов. Изображение членов арифметической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и геометрической прогрес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сий точками координатной плоско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сти. Линейный и экспоненциальный рост. Сложные проценты.</w:t>
      </w:r>
    </w:p>
    <w:p w:rsidR="001E2957" w:rsidRPr="003D138E" w:rsidRDefault="001E2957" w:rsidP="0099756A">
      <w:pPr>
        <w:autoSpaceDE w:val="0"/>
        <w:autoSpaceDN w:val="0"/>
        <w:adjustRightInd w:val="0"/>
        <w:spacing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color w:val="000000"/>
          <w:sz w:val="24"/>
          <w:szCs w:val="24"/>
          <w:lang w:eastAsia="ru-RU"/>
        </w:rPr>
        <w:t>ВЕРОЯТНОСТЬ И СТАТИСТИКА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Описательная статистика.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Представление данных в виде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таблиц, диаграмм, график</w:t>
      </w:r>
      <w:r w:rsidR="003D138E">
        <w:rPr>
          <w:rFonts w:eastAsia="Times New Roman"/>
          <w:color w:val="000000"/>
          <w:sz w:val="24"/>
          <w:szCs w:val="24"/>
          <w:lang w:eastAsia="ru-RU"/>
        </w:rPr>
        <w:t>ов. Случайная изменчивость. Ста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тистические характеристик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и набора данных: среднее арифме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тическое, медиана, наибольшее и наименьшее значения, раз-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мах. Представление о выборочном исследовании.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Случайные события и вероятность. 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Понятие о случай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ном опыте и случайном событии. Частота случайного события.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Статистический подход к понятию вероятности. Вероятности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противоположных событий. Независимые события. Умножение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вероятностей. Достоверные 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и невозможные события. Равно возможность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 событий. Классическое определение вероятности.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Комбинаторика.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Решение комбинаторных задач перебором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вариантов. Комбинаторное правило умножения. Перестановки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и факториал.</w:t>
      </w:r>
    </w:p>
    <w:p w:rsidR="001E2957" w:rsidRPr="003D138E" w:rsidRDefault="001E2957" w:rsidP="0099756A">
      <w:pPr>
        <w:autoSpaceDE w:val="0"/>
        <w:autoSpaceDN w:val="0"/>
        <w:adjustRightInd w:val="0"/>
        <w:spacing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color w:val="000000"/>
          <w:sz w:val="24"/>
          <w:szCs w:val="24"/>
          <w:lang w:eastAsia="ru-RU"/>
        </w:rPr>
        <w:t>ЛОГИКА И МНОЖЕСТВА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Теоретико-множественные понятия.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Множество, элемент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множества. Задание множеств</w:t>
      </w:r>
      <w:r w:rsidR="003D138E">
        <w:rPr>
          <w:rFonts w:eastAsia="Times New Roman"/>
          <w:color w:val="000000"/>
          <w:sz w:val="24"/>
          <w:szCs w:val="24"/>
          <w:lang w:eastAsia="ru-RU"/>
        </w:rPr>
        <w:t xml:space="preserve"> перечислением элементов, харак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теристическим свойством. Стандартные обозначения числовых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множеств. Пустое множество и его обозначение. Подмножество.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Объединение и пересечение множеств, разность множеств.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Иллюстрация отношений между множествами с помощью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диаграмм Эйлера — Венна.</w:t>
      </w:r>
    </w:p>
    <w:p w:rsidR="001E2957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/>
          <w:iCs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Элементы логики.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Понятие о равносильности, следовании,</w:t>
      </w:r>
      <w:r w:rsidR="002A6D4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употребление логических </w:t>
      </w:r>
      <w:proofErr w:type="gramStart"/>
      <w:r w:rsidRPr="003D138E">
        <w:rPr>
          <w:rFonts w:eastAsia="Times New Roman"/>
          <w:color w:val="000000"/>
          <w:sz w:val="24"/>
          <w:szCs w:val="24"/>
          <w:lang w:eastAsia="ru-RU"/>
        </w:rPr>
        <w:t>связок</w:t>
      </w:r>
      <w:proofErr w:type="gramEnd"/>
      <w:r w:rsidR="002A6D4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если ..., то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..., </w:t>
      </w:r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в том и толь-</w:t>
      </w:r>
    </w:p>
    <w:p w:rsidR="00C86141" w:rsidRPr="003D138E" w:rsidRDefault="00C86141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horzAnchor="margin" w:tblpXSpec="center" w:tblpY="-282"/>
        <w:tblW w:w="141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6"/>
        <w:gridCol w:w="4030"/>
        <w:gridCol w:w="2835"/>
        <w:gridCol w:w="5528"/>
        <w:gridCol w:w="992"/>
      </w:tblGrid>
      <w:tr w:rsidR="00C86141" w:rsidRPr="009C7CDF" w:rsidTr="00C86141">
        <w:trPr>
          <w:trHeight w:val="279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lastRenderedPageBreak/>
              <w:t>№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C7CD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7CDF">
              <w:rPr>
                <w:b/>
                <w:sz w:val="24"/>
                <w:szCs w:val="24"/>
              </w:rPr>
              <w:t>/</w:t>
            </w:r>
            <w:proofErr w:type="spellStart"/>
            <w:r w:rsidRPr="009C7CD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 xml:space="preserve">Раздел, название урока </w:t>
            </w:r>
            <w:proofErr w:type="gramStart"/>
            <w:r w:rsidRPr="009C7CDF">
              <w:rPr>
                <w:b/>
                <w:sz w:val="24"/>
                <w:szCs w:val="24"/>
              </w:rPr>
              <w:t>в</w:t>
            </w:r>
            <w:proofErr w:type="gramEnd"/>
            <w:r w:rsidRPr="009C7CDF">
              <w:rPr>
                <w:b/>
                <w:sz w:val="24"/>
                <w:szCs w:val="24"/>
              </w:rPr>
              <w:t xml:space="preserve">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 xml:space="preserve">поурочном </w:t>
            </w:r>
            <w:proofErr w:type="gramStart"/>
            <w:r w:rsidRPr="009C7CDF">
              <w:rPr>
                <w:b/>
                <w:sz w:val="24"/>
                <w:szCs w:val="24"/>
              </w:rPr>
              <w:t>планировании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Дидактические единицы образовательного процесса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 xml:space="preserve">Контроль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знаний учащихся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Кол-во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</w:t>
            </w:r>
            <w:r w:rsidRPr="009C7CDF">
              <w:rPr>
                <w:b/>
                <w:sz w:val="24"/>
                <w:szCs w:val="24"/>
              </w:rPr>
              <w:t>асов</w:t>
            </w:r>
          </w:p>
        </w:tc>
      </w:tr>
      <w:tr w:rsidR="00C86141" w:rsidRPr="009C7CDF" w:rsidTr="00C86141">
        <w:trPr>
          <w:trHeight w:val="617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rFonts w:ascii="Arial Black" w:hAnsi="Arial Black"/>
                <w:sz w:val="24"/>
                <w:szCs w:val="24"/>
              </w:rPr>
            </w:pPr>
            <w:r w:rsidRPr="009C7CDF">
              <w:rPr>
                <w:rFonts w:ascii="Arial Black" w:hAnsi="Arial Black" w:cs="Courier New"/>
                <w:sz w:val="24"/>
                <w:szCs w:val="24"/>
              </w:rPr>
              <w:t>ГЛАВА</w:t>
            </w:r>
            <w:r w:rsidRPr="009C7CDF"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Pr="009C7CDF">
              <w:rPr>
                <w:rFonts w:ascii="Arial Black" w:hAnsi="Arial Black"/>
                <w:sz w:val="24"/>
                <w:szCs w:val="24"/>
                <w:lang w:val="en-US"/>
              </w:rPr>
              <w:t>I</w:t>
            </w:r>
            <w:r w:rsidRPr="009C7CDF">
              <w:rPr>
                <w:rFonts w:ascii="Arial Black" w:hAnsi="Arial Black"/>
                <w:sz w:val="24"/>
                <w:szCs w:val="24"/>
              </w:rPr>
              <w:t>. КВАДРАТИЧНАЯ ФУНКЦИЯ.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Цель: расширить сведения о свойствах функций, выработать умение строить график квадратичной функции и применять графическое представление для решения неравен</w:t>
            </w:r>
            <w:proofErr w:type="gramStart"/>
            <w:r w:rsidRPr="009C7CDF">
              <w:rPr>
                <w:sz w:val="20"/>
                <w:szCs w:val="20"/>
              </w:rPr>
              <w:t>ств вт</w:t>
            </w:r>
            <w:proofErr w:type="gramEnd"/>
            <w:r w:rsidRPr="009C7CDF">
              <w:rPr>
                <w:sz w:val="20"/>
                <w:szCs w:val="20"/>
              </w:rPr>
              <w:t>орой степени с одной переменной.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rFonts w:ascii="Arial Black" w:hAnsi="Arial Black"/>
                <w:sz w:val="24"/>
                <w:szCs w:val="24"/>
              </w:rPr>
              <w:t>2</w:t>
            </w:r>
            <w:r>
              <w:rPr>
                <w:rFonts w:ascii="Arial Black" w:hAnsi="Arial Black"/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421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>§</w:t>
            </w:r>
            <w:r w:rsidRPr="009C7CDF">
              <w:rPr>
                <w:b/>
                <w:sz w:val="24"/>
                <w:szCs w:val="24"/>
              </w:rPr>
              <w:t>1. ФУНКЦИИ И ИХ СВОЙСТВА.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Знать: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прием нахождения приближенных корней;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понятие квадратного трехчлена;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формулу разложения квадратного трехчлена на множители;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понятие функции и другие функциональные терминологии;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понятия о возрастании и убывании функции, промежутках </w:t>
            </w:r>
            <w:proofErr w:type="spellStart"/>
            <w:r w:rsidRPr="009C7CDF">
              <w:rPr>
                <w:sz w:val="20"/>
                <w:szCs w:val="20"/>
              </w:rPr>
              <w:t>знакопостоянства</w:t>
            </w:r>
            <w:proofErr w:type="spellEnd"/>
            <w:r w:rsidRPr="009C7CDF">
              <w:rPr>
                <w:sz w:val="20"/>
                <w:szCs w:val="20"/>
              </w:rPr>
              <w:t>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основные функции курса алгебры 7 – 8 классов и их свойства;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понятия четной и нечетной функции.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Уметь: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выделять квадрат двучлена из квадратного трехчлена;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раскладывать трехчлен на множители;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правильно употреблять функциональную терминологию, понимать ее в тексте, в речи учителя, в формулировке задач;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находить значения функций, заданных формулой, таблицей, графиком и решать; </w:t>
            </w:r>
            <w:r w:rsidRPr="009C7CDF">
              <w:rPr>
                <w:sz w:val="20"/>
                <w:szCs w:val="20"/>
              </w:rPr>
              <w:lastRenderedPageBreak/>
              <w:t>решать обратную задачу;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находить по графику промежутки возрастания и убывания функции, промежутки </w:t>
            </w:r>
            <w:proofErr w:type="spellStart"/>
            <w:r w:rsidRPr="009C7CDF">
              <w:rPr>
                <w:sz w:val="20"/>
                <w:szCs w:val="20"/>
              </w:rPr>
              <w:t>знакопостоянства</w:t>
            </w:r>
            <w:proofErr w:type="spellEnd"/>
            <w:r w:rsidRPr="009C7CDF">
              <w:rPr>
                <w:sz w:val="20"/>
                <w:szCs w:val="20"/>
              </w:rPr>
              <w:t>, наибольшее и наименьшее значения.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5</w:t>
            </w:r>
          </w:p>
        </w:tc>
      </w:tr>
      <w:tr w:rsidR="00C86141" w:rsidRPr="009C7CDF" w:rsidTr="00C86141">
        <w:trPr>
          <w:trHeight w:val="606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</w:t>
            </w:r>
          </w:p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2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Функция. Область определения и область значений функции, п.1.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Вводная и обзорная лекции. Проверочная самостоятельная работа (</w:t>
            </w:r>
            <w:proofErr w:type="gramStart"/>
            <w:r w:rsidRPr="009C7CDF">
              <w:rPr>
                <w:sz w:val="20"/>
                <w:szCs w:val="20"/>
              </w:rPr>
              <w:t>СР</w:t>
            </w:r>
            <w:proofErr w:type="gramEnd"/>
            <w:r w:rsidRPr="009C7CDF">
              <w:rPr>
                <w:sz w:val="20"/>
                <w:szCs w:val="20"/>
              </w:rPr>
              <w:t xml:space="preserve">).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Самоконтроль (СК), взаимоконтроль (ВК), индивидуальный контроль (ИК).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472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4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Свойства функций, п.2.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Усвоение нового материала в процессе выполнения заданий. Математический диктант (МД).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9C7CDF">
              <w:rPr>
                <w:sz w:val="20"/>
                <w:szCs w:val="20"/>
              </w:rPr>
              <w:t>СР</w:t>
            </w:r>
            <w:proofErr w:type="gramEnd"/>
            <w:r w:rsidRPr="009C7CDF">
              <w:rPr>
                <w:sz w:val="20"/>
                <w:szCs w:val="20"/>
              </w:rPr>
              <w:t>, СК,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623916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>§2</w:t>
            </w:r>
            <w:r w:rsidRPr="009C7CDF">
              <w:rPr>
                <w:b/>
                <w:sz w:val="24"/>
                <w:szCs w:val="24"/>
              </w:rPr>
              <w:t>. КВАДРАТНЫЙ ТРЕХЧЛЕН.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4</w:t>
            </w:r>
          </w:p>
        </w:tc>
      </w:tr>
      <w:tr w:rsidR="00C86141" w:rsidRPr="009C7CDF" w:rsidTr="00C86141">
        <w:trPr>
          <w:trHeight w:val="424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Квадратный трехчлен и его корни, п.3.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Уроки практикумы. </w:t>
            </w:r>
            <w:proofErr w:type="gramStart"/>
            <w:r w:rsidRPr="009C7CDF">
              <w:rPr>
                <w:sz w:val="20"/>
                <w:szCs w:val="20"/>
              </w:rPr>
              <w:t>Проверочная</w:t>
            </w:r>
            <w:proofErr w:type="gramEnd"/>
            <w:r w:rsidRPr="009C7CDF">
              <w:rPr>
                <w:sz w:val="20"/>
                <w:szCs w:val="20"/>
              </w:rPr>
              <w:t xml:space="preserve">  СР. Групповой контроль (ГК), ИК. Дифференцированный контроль (ДК).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rPr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6141" w:rsidRPr="009C7CDF" w:rsidTr="00C86141">
        <w:trPr>
          <w:trHeight w:val="660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8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Разложение квадратного трехчлена на множители, п.4.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Лекция с примерами. Практикум. Обучающая и контролирующая </w:t>
            </w:r>
            <w:proofErr w:type="gramStart"/>
            <w:r w:rsidRPr="009C7CDF">
              <w:rPr>
                <w:sz w:val="20"/>
                <w:szCs w:val="20"/>
              </w:rPr>
              <w:t>СР</w:t>
            </w:r>
            <w:proofErr w:type="gramEnd"/>
            <w:r w:rsidRPr="009C7CDF">
              <w:rPr>
                <w:sz w:val="20"/>
                <w:szCs w:val="20"/>
              </w:rPr>
              <w:t>. Тренировочный тест (подготовка к ГИА).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rPr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503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Контрольная работа №1</w:t>
            </w:r>
            <w:r>
              <w:rPr>
                <w:b/>
                <w:sz w:val="24"/>
                <w:szCs w:val="24"/>
              </w:rPr>
              <w:t xml:space="preserve">.  </w:t>
            </w:r>
            <w:r w:rsidRPr="009C7CDF">
              <w:rPr>
                <w:b/>
                <w:sz w:val="24"/>
                <w:szCs w:val="24"/>
              </w:rPr>
              <w:t xml:space="preserve">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18"/>
                <w:szCs w:val="18"/>
              </w:rPr>
              <w:t>«Функции и их свойства. Квадратный трехчлен»,</w:t>
            </w:r>
            <w:r>
              <w:rPr>
                <w:sz w:val="18"/>
                <w:szCs w:val="18"/>
              </w:rPr>
              <w:t xml:space="preserve"> п.</w:t>
            </w:r>
            <w:r w:rsidRPr="009C7CDF">
              <w:rPr>
                <w:sz w:val="18"/>
                <w:szCs w:val="18"/>
              </w:rPr>
              <w:t xml:space="preserve"> 1 – 4.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Урок контроля и оценки знаний учащихся. Письменный контроль (ПК).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Фронтальный контроль (ФК).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</w:t>
            </w:r>
          </w:p>
        </w:tc>
      </w:tr>
      <w:tr w:rsidR="00C86141" w:rsidRPr="009C7CDF" w:rsidTr="00C86141"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before="80"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>§3</w:t>
            </w:r>
            <w:r w:rsidRPr="009C7CDF">
              <w:rPr>
                <w:b/>
                <w:sz w:val="24"/>
                <w:szCs w:val="24"/>
              </w:rPr>
              <w:t>. КВАДРАТИЧНАЯ ФУНКЦИЯ И ЕЕ ГРАФИК.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Знать: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свойства и особенности графиков функций </w:t>
            </w:r>
            <w:r w:rsidRPr="009C7CDF">
              <w:rPr>
                <w:i/>
                <w:sz w:val="20"/>
                <w:szCs w:val="20"/>
                <w:lang w:val="en-US"/>
              </w:rPr>
              <w:t>y</w:t>
            </w:r>
            <w:r w:rsidRPr="009C7CDF">
              <w:rPr>
                <w:i/>
                <w:sz w:val="20"/>
                <w:szCs w:val="20"/>
              </w:rPr>
              <w:t>=</w:t>
            </w:r>
            <w:r w:rsidRPr="009C7CDF">
              <w:rPr>
                <w:i/>
                <w:sz w:val="20"/>
                <w:szCs w:val="20"/>
                <w:lang w:val="en-US"/>
              </w:rPr>
              <w:t>ax</w:t>
            </w:r>
            <w:r w:rsidRPr="009C7CDF">
              <w:rPr>
                <w:i/>
                <w:sz w:val="20"/>
                <w:szCs w:val="20"/>
                <w:vertAlign w:val="superscript"/>
              </w:rPr>
              <w:t>2</w:t>
            </w:r>
            <w:r w:rsidRPr="009C7CDF">
              <w:rPr>
                <w:i/>
                <w:sz w:val="20"/>
                <w:szCs w:val="20"/>
              </w:rPr>
              <w:t xml:space="preserve">, </w:t>
            </w:r>
            <w:r w:rsidRPr="009C7CDF">
              <w:rPr>
                <w:i/>
                <w:sz w:val="20"/>
                <w:szCs w:val="20"/>
                <w:lang w:val="en-US"/>
              </w:rPr>
              <w:t>y</w:t>
            </w:r>
            <w:r w:rsidRPr="009C7CDF">
              <w:rPr>
                <w:i/>
                <w:sz w:val="20"/>
                <w:szCs w:val="20"/>
              </w:rPr>
              <w:t>=</w:t>
            </w:r>
            <w:r w:rsidRPr="009C7CDF">
              <w:rPr>
                <w:i/>
                <w:sz w:val="20"/>
                <w:szCs w:val="20"/>
                <w:lang w:val="en-US"/>
              </w:rPr>
              <w:t>ax</w:t>
            </w:r>
            <w:r w:rsidRPr="009C7CDF">
              <w:rPr>
                <w:i/>
                <w:sz w:val="20"/>
                <w:szCs w:val="20"/>
                <w:vertAlign w:val="superscript"/>
              </w:rPr>
              <w:t>2</w:t>
            </w:r>
            <w:r w:rsidRPr="009C7CDF">
              <w:rPr>
                <w:i/>
                <w:sz w:val="20"/>
                <w:szCs w:val="20"/>
              </w:rPr>
              <w:t xml:space="preserve">+ </w:t>
            </w:r>
            <w:r w:rsidRPr="009C7CDF">
              <w:rPr>
                <w:i/>
                <w:sz w:val="20"/>
                <w:szCs w:val="20"/>
                <w:lang w:val="en-US"/>
              </w:rPr>
              <w:t>n</w:t>
            </w:r>
            <w:r w:rsidRPr="009C7CDF">
              <w:rPr>
                <w:i/>
                <w:sz w:val="20"/>
                <w:szCs w:val="20"/>
              </w:rPr>
              <w:t xml:space="preserve">, </w:t>
            </w:r>
            <w:r w:rsidRPr="009C7CDF">
              <w:rPr>
                <w:i/>
                <w:sz w:val="20"/>
                <w:szCs w:val="20"/>
                <w:lang w:val="en-US"/>
              </w:rPr>
              <w:t>y</w:t>
            </w:r>
            <w:r w:rsidRPr="009C7CDF">
              <w:rPr>
                <w:i/>
                <w:sz w:val="20"/>
                <w:szCs w:val="20"/>
              </w:rPr>
              <w:t>=</w:t>
            </w:r>
            <w:r w:rsidRPr="009C7CDF">
              <w:rPr>
                <w:i/>
                <w:sz w:val="20"/>
                <w:szCs w:val="20"/>
                <w:lang w:val="en-US"/>
              </w:rPr>
              <w:t>a</w:t>
            </w:r>
            <w:r w:rsidRPr="009C7CDF">
              <w:rPr>
                <w:i/>
                <w:sz w:val="20"/>
                <w:szCs w:val="20"/>
              </w:rPr>
              <w:t>(</w:t>
            </w:r>
            <w:r w:rsidRPr="009C7CDF">
              <w:rPr>
                <w:i/>
                <w:sz w:val="20"/>
                <w:szCs w:val="20"/>
                <w:lang w:val="en-US"/>
              </w:rPr>
              <w:t>x</w:t>
            </w:r>
            <w:r w:rsidRPr="009C7CDF">
              <w:rPr>
                <w:i/>
                <w:sz w:val="20"/>
                <w:szCs w:val="20"/>
              </w:rPr>
              <w:t>-</w:t>
            </w:r>
            <w:r w:rsidRPr="009C7CDF">
              <w:rPr>
                <w:i/>
                <w:sz w:val="20"/>
                <w:szCs w:val="20"/>
                <w:lang w:val="en-US"/>
              </w:rPr>
              <w:t>m</w:t>
            </w:r>
            <w:r w:rsidRPr="009C7CDF">
              <w:rPr>
                <w:i/>
                <w:sz w:val="20"/>
                <w:szCs w:val="20"/>
              </w:rPr>
              <w:t>)</w:t>
            </w:r>
            <w:r w:rsidRPr="009C7CDF">
              <w:rPr>
                <w:i/>
                <w:sz w:val="20"/>
                <w:szCs w:val="20"/>
                <w:vertAlign w:val="superscript"/>
              </w:rPr>
              <w:t>2</w:t>
            </w:r>
            <w:r w:rsidRPr="009C7CDF">
              <w:rPr>
                <w:i/>
                <w:sz w:val="20"/>
                <w:szCs w:val="20"/>
              </w:rPr>
              <w:t xml:space="preserve">, </w:t>
            </w:r>
            <w:r w:rsidRPr="009C7CDF">
              <w:rPr>
                <w:i/>
                <w:sz w:val="20"/>
                <w:szCs w:val="20"/>
                <w:lang w:val="en-US"/>
              </w:rPr>
              <w:t>y</w:t>
            </w:r>
            <w:r w:rsidRPr="009C7CDF">
              <w:rPr>
                <w:i/>
                <w:sz w:val="20"/>
                <w:szCs w:val="20"/>
              </w:rPr>
              <w:t>=</w:t>
            </w:r>
            <w:r w:rsidRPr="009C7CDF">
              <w:rPr>
                <w:i/>
                <w:sz w:val="20"/>
                <w:szCs w:val="20"/>
                <w:lang w:val="en-US"/>
              </w:rPr>
              <w:t>ax</w:t>
            </w:r>
            <w:r w:rsidRPr="009C7CDF">
              <w:rPr>
                <w:i/>
                <w:sz w:val="20"/>
                <w:szCs w:val="20"/>
                <w:vertAlign w:val="superscript"/>
              </w:rPr>
              <w:t>2</w:t>
            </w:r>
            <w:r w:rsidRPr="009C7CDF">
              <w:rPr>
                <w:i/>
                <w:sz w:val="20"/>
                <w:szCs w:val="20"/>
              </w:rPr>
              <w:t>+</w:t>
            </w:r>
            <w:proofErr w:type="spellStart"/>
            <w:r w:rsidRPr="009C7CDF">
              <w:rPr>
                <w:i/>
                <w:sz w:val="20"/>
                <w:szCs w:val="20"/>
                <w:lang w:val="en-US"/>
              </w:rPr>
              <w:t>bx</w:t>
            </w:r>
            <w:proofErr w:type="spellEnd"/>
            <w:r w:rsidRPr="009C7CDF">
              <w:rPr>
                <w:i/>
                <w:sz w:val="20"/>
                <w:szCs w:val="20"/>
              </w:rPr>
              <w:t>+</w:t>
            </w:r>
            <w:r w:rsidRPr="009C7CDF">
              <w:rPr>
                <w:i/>
                <w:sz w:val="20"/>
                <w:szCs w:val="20"/>
                <w:lang w:val="en-US"/>
              </w:rPr>
              <w:t>c</w:t>
            </w:r>
            <w:r w:rsidRPr="009C7CDF">
              <w:rPr>
                <w:sz w:val="20"/>
                <w:szCs w:val="20"/>
              </w:rPr>
              <w:t>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свойства степенной функции при четном и нечетном натуральном показателе;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график функции </w:t>
            </w:r>
            <w:r w:rsidRPr="009C7CDF">
              <w:rPr>
                <w:i/>
                <w:sz w:val="20"/>
                <w:szCs w:val="20"/>
                <w:lang w:val="en-US"/>
              </w:rPr>
              <w:t>y</w:t>
            </w:r>
            <w:r w:rsidRPr="009C7CDF">
              <w:rPr>
                <w:i/>
                <w:sz w:val="20"/>
                <w:szCs w:val="20"/>
              </w:rPr>
              <w:t>=</w:t>
            </w:r>
            <w:r w:rsidRPr="009C7CDF">
              <w:rPr>
                <w:i/>
                <w:sz w:val="20"/>
                <w:szCs w:val="20"/>
                <w:lang w:val="en-US"/>
              </w:rPr>
              <w:t>ax</w:t>
            </w:r>
            <w:r w:rsidRPr="009C7CDF">
              <w:rPr>
                <w:i/>
                <w:sz w:val="20"/>
                <w:szCs w:val="20"/>
                <w:vertAlign w:val="superscript"/>
              </w:rPr>
              <w:t>2</w:t>
            </w:r>
            <w:r w:rsidRPr="009C7CDF">
              <w:rPr>
                <w:i/>
                <w:sz w:val="20"/>
                <w:szCs w:val="20"/>
              </w:rPr>
              <w:t>+</w:t>
            </w:r>
            <w:proofErr w:type="spellStart"/>
            <w:r w:rsidRPr="009C7CDF">
              <w:rPr>
                <w:i/>
                <w:sz w:val="20"/>
                <w:szCs w:val="20"/>
                <w:lang w:val="en-US"/>
              </w:rPr>
              <w:t>bx</w:t>
            </w:r>
            <w:proofErr w:type="spellEnd"/>
            <w:r w:rsidRPr="009C7CDF">
              <w:rPr>
                <w:i/>
                <w:sz w:val="20"/>
                <w:szCs w:val="20"/>
              </w:rPr>
              <w:t>+</w:t>
            </w:r>
            <w:r w:rsidRPr="009C7CDF">
              <w:rPr>
                <w:i/>
                <w:sz w:val="20"/>
                <w:szCs w:val="20"/>
                <w:lang w:val="en-US"/>
              </w:rPr>
              <w:t>c</w:t>
            </w:r>
            <w:r w:rsidRPr="009C7CDF">
              <w:rPr>
                <w:sz w:val="20"/>
                <w:szCs w:val="20"/>
              </w:rPr>
              <w:t xml:space="preserve"> можно получить из графика функции </w:t>
            </w:r>
            <w:r w:rsidRPr="009C7CDF">
              <w:rPr>
                <w:i/>
                <w:sz w:val="20"/>
                <w:szCs w:val="20"/>
                <w:lang w:val="en-US"/>
              </w:rPr>
              <w:t>y</w:t>
            </w:r>
            <w:r w:rsidRPr="009C7CDF">
              <w:rPr>
                <w:i/>
                <w:sz w:val="20"/>
                <w:szCs w:val="20"/>
              </w:rPr>
              <w:t>=</w:t>
            </w:r>
            <w:r w:rsidRPr="009C7CDF">
              <w:rPr>
                <w:i/>
                <w:sz w:val="20"/>
                <w:szCs w:val="20"/>
                <w:lang w:val="en-US"/>
              </w:rPr>
              <w:t>ax</w:t>
            </w:r>
            <w:r w:rsidRPr="009C7CDF">
              <w:rPr>
                <w:i/>
                <w:sz w:val="20"/>
                <w:szCs w:val="20"/>
                <w:vertAlign w:val="superscript"/>
              </w:rPr>
              <w:t>2</w:t>
            </w:r>
            <w:r w:rsidRPr="009C7CDF">
              <w:rPr>
                <w:sz w:val="20"/>
                <w:szCs w:val="20"/>
              </w:rPr>
              <w:t xml:space="preserve"> с помощью двух параллельных переносов;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представление о нахождении значений корня с помощью микрокалькулятора;</w:t>
            </w:r>
          </w:p>
          <w:p w:rsidR="00C86141" w:rsidRPr="009C7CDF" w:rsidRDefault="00C86141" w:rsidP="00C8614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понятие корня</w:t>
            </w:r>
            <w:r w:rsidRPr="009C7CDF">
              <w:rPr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7CDF">
              <w:rPr>
                <w:i/>
                <w:sz w:val="20"/>
                <w:szCs w:val="20"/>
              </w:rPr>
              <w:t>п</w:t>
            </w:r>
            <w:r w:rsidRPr="009C7CDF">
              <w:rPr>
                <w:sz w:val="20"/>
                <w:szCs w:val="20"/>
              </w:rPr>
              <w:t>-ой</w:t>
            </w:r>
            <w:proofErr w:type="spellEnd"/>
            <w:proofErr w:type="gramEnd"/>
            <w:r w:rsidRPr="009C7CDF">
              <w:rPr>
                <w:sz w:val="20"/>
                <w:szCs w:val="20"/>
              </w:rPr>
              <w:t xml:space="preserve"> степени; свойства корней </w:t>
            </w:r>
            <w:r w:rsidRPr="009C7CDF">
              <w:rPr>
                <w:i/>
                <w:sz w:val="20"/>
                <w:szCs w:val="20"/>
                <w:lang w:val="en-US"/>
              </w:rPr>
              <w:t>n</w:t>
            </w:r>
            <w:r w:rsidRPr="009C7CDF">
              <w:rPr>
                <w:i/>
                <w:sz w:val="20"/>
                <w:szCs w:val="20"/>
              </w:rPr>
              <w:t>-</w:t>
            </w:r>
            <w:r w:rsidRPr="009C7CDF">
              <w:rPr>
                <w:sz w:val="20"/>
                <w:szCs w:val="20"/>
              </w:rPr>
              <w:t>ой степени.</w:t>
            </w:r>
          </w:p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Уметь:</w:t>
            </w:r>
          </w:p>
          <w:p w:rsidR="00C86141" w:rsidRPr="009C7CDF" w:rsidRDefault="00C86141" w:rsidP="00C8614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строить график квадратичной функции;</w:t>
            </w:r>
          </w:p>
          <w:p w:rsidR="00C86141" w:rsidRPr="009C7CDF" w:rsidRDefault="00C86141" w:rsidP="00C8614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выполнять простейшие преобразования графиков;</w:t>
            </w:r>
          </w:p>
          <w:p w:rsidR="00C86141" w:rsidRPr="009C7CDF" w:rsidRDefault="00C86141" w:rsidP="00C8614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указывать координаты вершины параболы, ее ось симметрии, направление ветвей </w:t>
            </w:r>
            <w:r w:rsidRPr="009C7CDF">
              <w:rPr>
                <w:sz w:val="20"/>
                <w:szCs w:val="20"/>
              </w:rPr>
              <w:lastRenderedPageBreak/>
              <w:t>параболы;</w:t>
            </w:r>
          </w:p>
          <w:p w:rsidR="00C86141" w:rsidRPr="009C7CDF" w:rsidRDefault="00C86141" w:rsidP="00C8614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находить по графикам квадратичной и степенной функций промежутки возрастания и убывания функции, промежутки, в которых функция сохраняет знак.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8</w:t>
            </w:r>
          </w:p>
        </w:tc>
      </w:tr>
      <w:tr w:rsidR="00C86141" w:rsidRPr="009C7CDF" w:rsidTr="00C86141"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11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 xml:space="preserve">Функция </w:t>
            </w:r>
            <w:r w:rsidRPr="009C7CDF">
              <w:rPr>
                <w:i/>
                <w:sz w:val="24"/>
                <w:szCs w:val="24"/>
                <w:lang w:val="en-US"/>
              </w:rPr>
              <w:t>y</w:t>
            </w:r>
            <w:r w:rsidRPr="009C7CDF">
              <w:rPr>
                <w:i/>
                <w:sz w:val="24"/>
                <w:szCs w:val="24"/>
              </w:rPr>
              <w:t>=</w:t>
            </w:r>
            <w:r w:rsidRPr="009C7CDF">
              <w:rPr>
                <w:i/>
                <w:sz w:val="24"/>
                <w:szCs w:val="24"/>
                <w:lang w:val="en-US"/>
              </w:rPr>
              <w:t>ax</w:t>
            </w:r>
            <w:r w:rsidRPr="009C7CDF">
              <w:rPr>
                <w:i/>
                <w:sz w:val="24"/>
                <w:szCs w:val="24"/>
                <w:vertAlign w:val="superscript"/>
              </w:rPr>
              <w:t>2</w:t>
            </w:r>
            <w:r w:rsidRPr="009C7CDF">
              <w:rPr>
                <w:sz w:val="24"/>
                <w:szCs w:val="24"/>
              </w:rPr>
              <w:t xml:space="preserve"> , ее график и свойства, п.5.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Исследование. </w:t>
            </w:r>
            <w:proofErr w:type="gramStart"/>
            <w:r w:rsidRPr="009C7CDF">
              <w:rPr>
                <w:sz w:val="20"/>
                <w:szCs w:val="20"/>
              </w:rPr>
              <w:t>Проверочная</w:t>
            </w:r>
            <w:proofErr w:type="gramEnd"/>
            <w:r w:rsidRPr="009C7CDF">
              <w:rPr>
                <w:sz w:val="20"/>
                <w:szCs w:val="20"/>
              </w:rPr>
              <w:t xml:space="preserve">  и обучающая СР. Индивидуальный контроль. Групповой контроль.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405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13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14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before="80"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 xml:space="preserve">Графики функций </w:t>
            </w:r>
            <w:r w:rsidRPr="009C7CDF">
              <w:rPr>
                <w:i/>
                <w:sz w:val="24"/>
                <w:szCs w:val="24"/>
                <w:lang w:val="en-US"/>
              </w:rPr>
              <w:t>y</w:t>
            </w:r>
            <w:r w:rsidRPr="009C7CDF">
              <w:rPr>
                <w:i/>
                <w:sz w:val="24"/>
                <w:szCs w:val="24"/>
              </w:rPr>
              <w:t>=</w:t>
            </w:r>
            <w:r w:rsidRPr="009C7CDF">
              <w:rPr>
                <w:i/>
                <w:sz w:val="24"/>
                <w:szCs w:val="24"/>
                <w:lang w:val="en-US"/>
              </w:rPr>
              <w:t>ax</w:t>
            </w:r>
            <w:r w:rsidRPr="009C7CDF">
              <w:rPr>
                <w:i/>
                <w:sz w:val="24"/>
                <w:szCs w:val="24"/>
                <w:vertAlign w:val="superscript"/>
              </w:rPr>
              <w:t>2</w:t>
            </w:r>
            <w:r w:rsidRPr="009C7CDF">
              <w:rPr>
                <w:i/>
                <w:sz w:val="24"/>
                <w:szCs w:val="24"/>
              </w:rPr>
              <w:t xml:space="preserve">+ </w:t>
            </w:r>
            <w:r w:rsidRPr="009C7CDF">
              <w:rPr>
                <w:i/>
                <w:sz w:val="24"/>
                <w:szCs w:val="24"/>
                <w:lang w:val="en-US"/>
              </w:rPr>
              <w:t>n</w:t>
            </w:r>
            <w:r w:rsidRPr="009C7CDF">
              <w:rPr>
                <w:i/>
                <w:sz w:val="24"/>
                <w:szCs w:val="24"/>
              </w:rPr>
              <w:t xml:space="preserve">, </w:t>
            </w:r>
            <w:r w:rsidRPr="009C7CDF">
              <w:rPr>
                <w:i/>
                <w:sz w:val="24"/>
                <w:szCs w:val="24"/>
                <w:lang w:val="en-US"/>
              </w:rPr>
              <w:t>y</w:t>
            </w:r>
            <w:r w:rsidRPr="009C7CDF">
              <w:rPr>
                <w:i/>
                <w:sz w:val="24"/>
                <w:szCs w:val="24"/>
              </w:rPr>
              <w:t>=</w:t>
            </w:r>
            <w:r w:rsidRPr="009C7CDF">
              <w:rPr>
                <w:i/>
                <w:sz w:val="24"/>
                <w:szCs w:val="24"/>
                <w:lang w:val="en-US"/>
              </w:rPr>
              <w:t>a</w:t>
            </w:r>
            <w:r w:rsidRPr="009C7CDF">
              <w:rPr>
                <w:i/>
                <w:sz w:val="24"/>
                <w:szCs w:val="24"/>
              </w:rPr>
              <w:t>(</w:t>
            </w:r>
            <w:r w:rsidRPr="009C7CDF">
              <w:rPr>
                <w:i/>
                <w:sz w:val="24"/>
                <w:szCs w:val="24"/>
                <w:lang w:val="en-US"/>
              </w:rPr>
              <w:t>x</w:t>
            </w:r>
            <w:r w:rsidRPr="009C7CDF">
              <w:rPr>
                <w:i/>
                <w:sz w:val="24"/>
                <w:szCs w:val="24"/>
              </w:rPr>
              <w:t>-</w:t>
            </w:r>
            <w:r w:rsidRPr="009C7CDF">
              <w:rPr>
                <w:i/>
                <w:sz w:val="24"/>
                <w:szCs w:val="24"/>
                <w:lang w:val="en-US"/>
              </w:rPr>
              <w:t>m</w:t>
            </w:r>
            <w:r w:rsidRPr="009C7CDF">
              <w:rPr>
                <w:i/>
                <w:sz w:val="24"/>
                <w:szCs w:val="24"/>
              </w:rPr>
              <w:t>)</w:t>
            </w:r>
            <w:r w:rsidRPr="009C7CDF">
              <w:rPr>
                <w:i/>
                <w:sz w:val="24"/>
                <w:szCs w:val="24"/>
                <w:vertAlign w:val="superscript"/>
              </w:rPr>
              <w:t>2</w:t>
            </w:r>
            <w:r w:rsidRPr="009C7CDF">
              <w:rPr>
                <w:sz w:val="24"/>
                <w:szCs w:val="24"/>
              </w:rPr>
              <w:t>, п.6.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Исследование. </w:t>
            </w:r>
            <w:proofErr w:type="gramStart"/>
            <w:r w:rsidRPr="009C7CDF">
              <w:rPr>
                <w:sz w:val="20"/>
                <w:szCs w:val="20"/>
              </w:rPr>
              <w:t>Проверочная</w:t>
            </w:r>
            <w:proofErr w:type="gramEnd"/>
            <w:r w:rsidRPr="009C7CDF">
              <w:rPr>
                <w:sz w:val="20"/>
                <w:szCs w:val="20"/>
              </w:rPr>
              <w:t xml:space="preserve">  СР.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rPr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572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before="80"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Построение графика квадратичной функции</w:t>
            </w:r>
            <w:proofErr w:type="gramStart"/>
            <w:r w:rsidRPr="009C7CDF">
              <w:rPr>
                <w:sz w:val="24"/>
                <w:szCs w:val="24"/>
              </w:rPr>
              <w:t xml:space="preserve"> ,</w:t>
            </w:r>
            <w:proofErr w:type="gramEnd"/>
            <w:r w:rsidRPr="009C7CDF">
              <w:rPr>
                <w:sz w:val="24"/>
                <w:szCs w:val="24"/>
              </w:rPr>
              <w:t xml:space="preserve"> п.7.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Исследование. Практическая работа (</w:t>
            </w:r>
            <w:proofErr w:type="gramStart"/>
            <w:r w:rsidRPr="009C7CDF">
              <w:rPr>
                <w:sz w:val="20"/>
                <w:szCs w:val="20"/>
              </w:rPr>
              <w:t>ПР</w:t>
            </w:r>
            <w:proofErr w:type="gramEnd"/>
            <w:r w:rsidRPr="009C7CDF">
              <w:rPr>
                <w:sz w:val="20"/>
                <w:szCs w:val="20"/>
              </w:rPr>
              <w:t xml:space="preserve">).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9C7CDF">
              <w:rPr>
                <w:sz w:val="20"/>
                <w:szCs w:val="20"/>
              </w:rPr>
              <w:t>Проверочная</w:t>
            </w:r>
            <w:proofErr w:type="gramEnd"/>
            <w:r w:rsidRPr="009C7CDF">
              <w:rPr>
                <w:sz w:val="20"/>
                <w:szCs w:val="20"/>
              </w:rPr>
              <w:t xml:space="preserve">  СР.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МД. Тренировочный тест (подготовка к ГИА).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rPr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before="80"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>§4</w:t>
            </w:r>
            <w:r w:rsidRPr="009C7CDF">
              <w:rPr>
                <w:b/>
                <w:sz w:val="24"/>
                <w:szCs w:val="24"/>
              </w:rPr>
              <w:t xml:space="preserve">. СТЕПЕННАЯ ФУНКЦИЯ. КОРЕНЬ </w:t>
            </w:r>
            <w:proofErr w:type="spellStart"/>
            <w:proofErr w:type="gramStart"/>
            <w:r w:rsidRPr="009C7CDF">
              <w:rPr>
                <w:b/>
                <w:i/>
                <w:sz w:val="24"/>
                <w:szCs w:val="24"/>
              </w:rPr>
              <w:t>п-</w:t>
            </w:r>
            <w:r w:rsidRPr="009C7CDF">
              <w:rPr>
                <w:b/>
                <w:sz w:val="24"/>
                <w:szCs w:val="24"/>
              </w:rPr>
              <w:t>ой</w:t>
            </w:r>
            <w:proofErr w:type="spellEnd"/>
            <w:proofErr w:type="gramEnd"/>
            <w:r w:rsidRPr="009C7CDF">
              <w:rPr>
                <w:b/>
                <w:sz w:val="24"/>
                <w:szCs w:val="24"/>
              </w:rPr>
              <w:t xml:space="preserve"> СТЕПЕНИ.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86141" w:rsidRPr="009C7CDF" w:rsidTr="00C86141"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 xml:space="preserve">Функция </w:t>
            </w:r>
            <w:proofErr w:type="spellStart"/>
            <w:r w:rsidRPr="009C7CDF">
              <w:rPr>
                <w:i/>
                <w:sz w:val="24"/>
                <w:szCs w:val="24"/>
              </w:rPr>
              <w:t>у=х</w:t>
            </w:r>
            <w:r w:rsidRPr="009C7CDF">
              <w:rPr>
                <w:i/>
                <w:sz w:val="24"/>
                <w:szCs w:val="24"/>
                <w:vertAlign w:val="superscript"/>
              </w:rPr>
              <w:t>п</w:t>
            </w:r>
            <w:proofErr w:type="spellEnd"/>
            <w:r w:rsidRPr="009C7CDF">
              <w:rPr>
                <w:i/>
                <w:sz w:val="24"/>
                <w:szCs w:val="24"/>
              </w:rPr>
              <w:t xml:space="preserve">, </w:t>
            </w:r>
            <w:r w:rsidRPr="009C7CDF">
              <w:rPr>
                <w:sz w:val="24"/>
                <w:szCs w:val="24"/>
              </w:rPr>
              <w:t>п. 8.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Усвоение нового материала в процессе выполнения заданий.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СР. СК.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1</w:t>
            </w:r>
          </w:p>
        </w:tc>
      </w:tr>
      <w:tr w:rsidR="00C86141" w:rsidRPr="009C7CDF" w:rsidTr="00C86141"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 xml:space="preserve">Корень </w:t>
            </w:r>
            <w:proofErr w:type="spellStart"/>
            <w:proofErr w:type="gramStart"/>
            <w:r w:rsidRPr="009C7CDF">
              <w:rPr>
                <w:i/>
                <w:sz w:val="24"/>
                <w:szCs w:val="24"/>
              </w:rPr>
              <w:t>п</w:t>
            </w:r>
            <w:r w:rsidRPr="009C7CDF">
              <w:rPr>
                <w:b/>
                <w:i/>
                <w:sz w:val="24"/>
                <w:szCs w:val="24"/>
              </w:rPr>
              <w:t>-</w:t>
            </w:r>
            <w:r w:rsidRPr="009C7CDF">
              <w:rPr>
                <w:sz w:val="24"/>
                <w:szCs w:val="24"/>
              </w:rPr>
              <w:t>ой</w:t>
            </w:r>
            <w:proofErr w:type="spellEnd"/>
            <w:proofErr w:type="gramEnd"/>
            <w:r w:rsidRPr="009C7CDF">
              <w:rPr>
                <w:b/>
                <w:sz w:val="24"/>
                <w:szCs w:val="24"/>
              </w:rPr>
              <w:t xml:space="preserve">  </w:t>
            </w:r>
            <w:r w:rsidRPr="009C7CDF">
              <w:rPr>
                <w:sz w:val="24"/>
                <w:szCs w:val="24"/>
              </w:rPr>
              <w:t>степени, п. 9.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Комбинированный урок: лекция с элементами беседы, практикум,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1</w:t>
            </w:r>
          </w:p>
        </w:tc>
      </w:tr>
      <w:tr w:rsidR="00C86141" w:rsidRPr="009C7CDF" w:rsidTr="00C86141"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Дробно-линейная функция и ее график, п. 10.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Усвоение нового материала в процессе выполнения заданий. СК. Дифференцированный контроль.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1</w:t>
            </w:r>
          </w:p>
        </w:tc>
      </w:tr>
      <w:tr w:rsidR="00C86141" w:rsidRPr="009C7CDF" w:rsidTr="00C86141">
        <w:trPr>
          <w:trHeight w:val="327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Контрольная работа №2</w:t>
            </w:r>
            <w:r>
              <w:rPr>
                <w:b/>
                <w:sz w:val="24"/>
                <w:szCs w:val="24"/>
              </w:rPr>
              <w:t>.</w:t>
            </w:r>
            <w:r w:rsidRPr="009C7CDF">
              <w:rPr>
                <w:b/>
                <w:sz w:val="24"/>
                <w:szCs w:val="24"/>
              </w:rPr>
              <w:t xml:space="preserve">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18"/>
                <w:szCs w:val="18"/>
              </w:rPr>
              <w:t>«Квадратичная функция», п.п. 5 – 11.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Урок контроля и оценки знаний учащихся. Письменный контроль. Фронтальный контроль (ФК).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</w:t>
            </w:r>
          </w:p>
        </w:tc>
      </w:tr>
      <w:tr w:rsidR="00C86141" w:rsidRPr="009C7CDF" w:rsidTr="00C86141"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rFonts w:ascii="Arial Black" w:hAnsi="Arial Black"/>
                <w:sz w:val="24"/>
                <w:szCs w:val="24"/>
              </w:rPr>
              <w:t xml:space="preserve">ГЛАВА </w:t>
            </w:r>
            <w:r w:rsidRPr="009C7CDF">
              <w:rPr>
                <w:rFonts w:ascii="Arial Black" w:hAnsi="Arial Black"/>
                <w:sz w:val="24"/>
                <w:szCs w:val="24"/>
                <w:lang w:val="en-US"/>
              </w:rPr>
              <w:t>II</w:t>
            </w:r>
            <w:r w:rsidRPr="009C7CDF">
              <w:rPr>
                <w:rFonts w:ascii="Arial Black" w:hAnsi="Arial Black"/>
                <w:sz w:val="24"/>
                <w:szCs w:val="24"/>
              </w:rPr>
              <w:t>. УРАВНЕНИЯ И НЕРАВЕНСТВА С ОДНОЙ ПЕРЕМЕННОЙ.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Цель: систематизировать и обобщить сведения о решении целых и дробных рациональных уравнений с одной переменной, сформировать умение решать неравенства вида </w:t>
            </w:r>
            <w:r w:rsidRPr="009C7CDF">
              <w:rPr>
                <w:position w:val="-6"/>
                <w:sz w:val="20"/>
                <w:szCs w:val="20"/>
              </w:rPr>
              <w:object w:dxaOrig="15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35pt;height:16pt" o:ole="">
                  <v:imagedata r:id="rId6" o:title=""/>
                </v:shape>
                <o:OLEObject Type="Embed" ProgID="Equation.3" ShapeID="_x0000_i1025" DrawAspect="Content" ObjectID="_1600249878" r:id="rId7"/>
              </w:object>
            </w:r>
            <w:r w:rsidRPr="009C7CDF">
              <w:rPr>
                <w:sz w:val="20"/>
                <w:szCs w:val="20"/>
              </w:rPr>
              <w:t xml:space="preserve"> или </w:t>
            </w:r>
            <w:r w:rsidRPr="009C7CDF">
              <w:rPr>
                <w:position w:val="-6"/>
                <w:sz w:val="20"/>
                <w:szCs w:val="20"/>
              </w:rPr>
              <w:object w:dxaOrig="1540" w:dyaOrig="320">
                <v:shape id="_x0000_i1026" type="#_x0000_t75" style="width:76.45pt;height:16pt" o:ole="">
                  <v:imagedata r:id="rId8" o:title=""/>
                </v:shape>
                <o:OLEObject Type="Embed" ProgID="Equation.3" ShapeID="_x0000_i1026" DrawAspect="Content" ObjectID="_1600249879" r:id="rId9"/>
              </w:object>
            </w:r>
            <w:r w:rsidRPr="009C7CDF">
              <w:rPr>
                <w:sz w:val="20"/>
                <w:szCs w:val="20"/>
              </w:rPr>
              <w:t xml:space="preserve">, где </w:t>
            </w:r>
            <w:r w:rsidRPr="009C7CDF">
              <w:rPr>
                <w:position w:val="-6"/>
                <w:sz w:val="20"/>
                <w:szCs w:val="20"/>
              </w:rPr>
              <w:object w:dxaOrig="580" w:dyaOrig="279">
                <v:shape id="_x0000_i1027" type="#_x0000_t75" style="width:29.35pt;height:14.2pt" o:ole="">
                  <v:imagedata r:id="rId10" o:title=""/>
                </v:shape>
                <o:OLEObject Type="Embed" ProgID="Equation.3" ShapeID="_x0000_i1027" DrawAspect="Content" ObjectID="_1600249880" r:id="rId11"/>
              </w:object>
            </w:r>
            <w:r w:rsidRPr="009C7CD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rFonts w:ascii="Arial Black" w:hAnsi="Arial Black"/>
                <w:sz w:val="24"/>
                <w:szCs w:val="24"/>
              </w:rPr>
              <w:t>14</w:t>
            </w:r>
          </w:p>
        </w:tc>
      </w:tr>
      <w:tr w:rsidR="00C86141" w:rsidRPr="009C7CDF" w:rsidTr="00C86141">
        <w:trPr>
          <w:trHeight w:val="75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>§5</w:t>
            </w:r>
            <w:r w:rsidRPr="009C7CDF">
              <w:rPr>
                <w:b/>
                <w:sz w:val="24"/>
                <w:szCs w:val="24"/>
              </w:rPr>
              <w:t>. УРАВНЕНИЯ С ОДНОЙ ПЕРЕМЕННОЙ.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 </w:t>
            </w:r>
            <w:r w:rsidRPr="009C7CDF">
              <w:rPr>
                <w:i/>
                <w:sz w:val="20"/>
                <w:szCs w:val="20"/>
              </w:rPr>
              <w:t>Знать:</w:t>
            </w:r>
          </w:p>
          <w:p w:rsidR="00C86141" w:rsidRPr="009C7CDF" w:rsidRDefault="00C86141" w:rsidP="00C8614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понятие целого уравнения и его степени;</w:t>
            </w:r>
          </w:p>
          <w:p w:rsidR="00C86141" w:rsidRPr="009C7CDF" w:rsidRDefault="00C86141" w:rsidP="00C8614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основные методы решения целых рациональных уравнений.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Уметь:</w:t>
            </w:r>
          </w:p>
          <w:p w:rsidR="00C86141" w:rsidRPr="009C7CDF" w:rsidRDefault="00C86141" w:rsidP="00C86141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решать целые уравнения третьей и четвертой степени с помощью разложения на множители и введения вспомогательной переменной.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8</w:t>
            </w:r>
          </w:p>
        </w:tc>
      </w:tr>
      <w:tr w:rsidR="00C86141" w:rsidRPr="009C7CDF" w:rsidTr="00C86141">
        <w:trPr>
          <w:trHeight w:val="219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Целое уравнение и его корни, п.12.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Комбинированные уроки: лекция с элементами беседы, практикумы, проверочная </w:t>
            </w:r>
            <w:proofErr w:type="gramStart"/>
            <w:r w:rsidRPr="009C7CDF">
              <w:rPr>
                <w:sz w:val="20"/>
                <w:szCs w:val="20"/>
              </w:rPr>
              <w:t>СР</w:t>
            </w:r>
            <w:proofErr w:type="gramEnd"/>
            <w:r w:rsidRPr="009C7CDF">
              <w:rPr>
                <w:sz w:val="20"/>
                <w:szCs w:val="20"/>
              </w:rPr>
              <w:t>. ГК, ИК.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Тренировочный тест (подготовка к ГИА).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86141" w:rsidRPr="009C7CDF" w:rsidTr="00C86141">
        <w:trPr>
          <w:trHeight w:val="166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:rsidR="00C86141" w:rsidRPr="00FF46E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Дробные рациональные уравнения, п. 13.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Знать:</w:t>
            </w:r>
          </w:p>
          <w:p w:rsidR="00C86141" w:rsidRPr="009C7CDF" w:rsidRDefault="00C86141" w:rsidP="00C8614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понятие дробного рационального уравнения, метода интервалов;</w:t>
            </w:r>
          </w:p>
          <w:p w:rsidR="00C86141" w:rsidRPr="009C7CDF" w:rsidRDefault="00C86141" w:rsidP="00C8614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основные методы решения целых рациональных уравнений, некоторые специальные приемы решения дробно-рациональных уравнений;</w:t>
            </w:r>
          </w:p>
          <w:p w:rsidR="00C86141" w:rsidRPr="009C7CDF" w:rsidRDefault="00C86141" w:rsidP="00C8614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понятие неравен</w:t>
            </w:r>
            <w:proofErr w:type="gramStart"/>
            <w:r w:rsidRPr="009C7CDF">
              <w:rPr>
                <w:sz w:val="20"/>
                <w:szCs w:val="20"/>
              </w:rPr>
              <w:t>ств вт</w:t>
            </w:r>
            <w:proofErr w:type="gramEnd"/>
            <w:r w:rsidRPr="009C7CDF">
              <w:rPr>
                <w:sz w:val="20"/>
                <w:szCs w:val="20"/>
              </w:rPr>
              <w:t xml:space="preserve">орой степени с одной переменной и методы их </w:t>
            </w:r>
            <w:r w:rsidRPr="009C7CDF">
              <w:rPr>
                <w:sz w:val="20"/>
                <w:szCs w:val="20"/>
              </w:rPr>
              <w:lastRenderedPageBreak/>
              <w:t>решений.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Уметь:</w:t>
            </w:r>
          </w:p>
          <w:p w:rsidR="00C86141" w:rsidRPr="009C7CDF" w:rsidRDefault="00C86141" w:rsidP="00C8614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применять графическое представление для решения неравен</w:t>
            </w:r>
            <w:proofErr w:type="gramStart"/>
            <w:r w:rsidRPr="009C7CDF">
              <w:rPr>
                <w:sz w:val="20"/>
                <w:szCs w:val="20"/>
              </w:rPr>
              <w:t>ств вт</w:t>
            </w:r>
            <w:proofErr w:type="gramEnd"/>
            <w:r w:rsidRPr="009C7CDF">
              <w:rPr>
                <w:sz w:val="20"/>
                <w:szCs w:val="20"/>
              </w:rPr>
              <w:t>орой степени с одной переменной;</w:t>
            </w:r>
          </w:p>
          <w:p w:rsidR="00C86141" w:rsidRPr="009C7CDF" w:rsidRDefault="00C86141" w:rsidP="00C8614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решать рациональные неравенства методом интервалов.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lastRenderedPageBreak/>
              <w:t>Усвоение нового материала в процессе выполнения заданий. СР. ВК, СК,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  <w:lang w:val="en-US"/>
              </w:rPr>
              <w:t>4</w:t>
            </w:r>
          </w:p>
        </w:tc>
      </w:tr>
      <w:tr w:rsidR="00C86141" w:rsidRPr="009C7CDF" w:rsidTr="00C86141"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before="80"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 xml:space="preserve">§6. </w:t>
            </w:r>
            <w:r w:rsidRPr="009C7CDF">
              <w:rPr>
                <w:b/>
                <w:sz w:val="24"/>
                <w:szCs w:val="24"/>
              </w:rPr>
              <w:t>НЕРАВЕНСТВА С ОДНОЙ ПЕРЕМЕННОЙ.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5</w:t>
            </w:r>
          </w:p>
        </w:tc>
      </w:tr>
      <w:tr w:rsidR="00C86141" w:rsidRPr="009C7CDF" w:rsidTr="00C86141"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Решение неравен</w:t>
            </w:r>
            <w:proofErr w:type="gramStart"/>
            <w:r w:rsidRPr="009C7CDF">
              <w:rPr>
                <w:sz w:val="24"/>
                <w:szCs w:val="24"/>
              </w:rPr>
              <w:t>ств вт</w:t>
            </w:r>
            <w:proofErr w:type="gramEnd"/>
            <w:r w:rsidRPr="009C7CDF">
              <w:rPr>
                <w:sz w:val="24"/>
                <w:szCs w:val="24"/>
              </w:rPr>
              <w:t xml:space="preserve">орой степени с одной переменной,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п. 14.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Частично-поисковая деятельность. Практикум. </w:t>
            </w:r>
            <w:proofErr w:type="gramStart"/>
            <w:r w:rsidRPr="009C7CDF">
              <w:rPr>
                <w:sz w:val="20"/>
                <w:szCs w:val="20"/>
              </w:rPr>
              <w:t>Обучающая</w:t>
            </w:r>
            <w:proofErr w:type="gramEnd"/>
            <w:r w:rsidRPr="009C7CDF">
              <w:rPr>
                <w:sz w:val="20"/>
                <w:szCs w:val="20"/>
              </w:rPr>
              <w:t xml:space="preserve"> и контролирующая  СР.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Решение неравенств методом интервалов, п. 15.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Практикум по решению задач. ВК.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71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lastRenderedPageBreak/>
              <w:t>3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 xml:space="preserve">Контрольная работа №3 </w:t>
            </w:r>
            <w:r>
              <w:rPr>
                <w:sz w:val="24"/>
                <w:szCs w:val="24"/>
              </w:rPr>
              <w:t xml:space="preserve">.   </w:t>
            </w:r>
            <w:r w:rsidRPr="009C7CDF">
              <w:rPr>
                <w:sz w:val="18"/>
                <w:szCs w:val="18"/>
              </w:rPr>
              <w:t>«Уравнения и неравенства с одной переменной», п.п. 12 – 16.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Урок контроля и оценки знаний. Фронтальный письменный контроль.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</w:t>
            </w:r>
          </w:p>
        </w:tc>
      </w:tr>
      <w:tr w:rsidR="00C86141" w:rsidRPr="009C7CDF" w:rsidTr="00C86141">
        <w:trPr>
          <w:trHeight w:val="872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rFonts w:ascii="Arial Black" w:hAnsi="Arial Black"/>
                <w:sz w:val="24"/>
                <w:szCs w:val="24"/>
              </w:rPr>
            </w:pPr>
            <w:r w:rsidRPr="009C7CDF">
              <w:rPr>
                <w:rFonts w:ascii="Arial Black" w:hAnsi="Arial Black"/>
                <w:sz w:val="24"/>
                <w:szCs w:val="24"/>
              </w:rPr>
              <w:t xml:space="preserve">ГЛАВА </w:t>
            </w:r>
            <w:r w:rsidRPr="009C7CDF">
              <w:rPr>
                <w:rFonts w:ascii="Arial Black" w:hAnsi="Arial Black"/>
                <w:sz w:val="24"/>
                <w:szCs w:val="24"/>
                <w:lang w:val="en-US"/>
              </w:rPr>
              <w:t>III</w:t>
            </w:r>
            <w:r w:rsidRPr="009C7CDF">
              <w:rPr>
                <w:rFonts w:ascii="Arial Black" w:hAnsi="Arial Black"/>
                <w:sz w:val="24"/>
                <w:szCs w:val="24"/>
              </w:rPr>
              <w:t>. УРАВНЕНИЯ И НЕРАВЕНСТВА С ДВУМЯ ПЕРЕМЕННЫМИ.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Цель: выработать умение решать простейшие системы, содержащие уравнений второй степени с двумя переменными, и текстовые задачи с помощью составления таких систем.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rFonts w:ascii="Arial Black" w:hAnsi="Arial Black"/>
                <w:sz w:val="24"/>
                <w:szCs w:val="24"/>
              </w:rPr>
              <w:t>1</w:t>
            </w:r>
            <w:r>
              <w:rPr>
                <w:rFonts w:ascii="Arial Black" w:hAnsi="Arial Black"/>
                <w:sz w:val="24"/>
                <w:szCs w:val="24"/>
              </w:rPr>
              <w:t>7</w:t>
            </w:r>
          </w:p>
        </w:tc>
      </w:tr>
      <w:tr w:rsidR="00C86141" w:rsidRPr="009C7CDF" w:rsidTr="00C86141">
        <w:trPr>
          <w:trHeight w:val="391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before="80"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 xml:space="preserve">§7. </w:t>
            </w:r>
            <w:r w:rsidRPr="009C7CDF">
              <w:rPr>
                <w:b/>
                <w:sz w:val="24"/>
                <w:szCs w:val="24"/>
              </w:rPr>
              <w:t>УРАВНЕНИЕ С ДВУМЯ ПЕРЕМЕННЫМИ И ИХ СИСТЕМЫ.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Знать:</w:t>
            </w:r>
          </w:p>
          <w:p w:rsidR="00C86141" w:rsidRPr="009C7CDF" w:rsidRDefault="00C86141" w:rsidP="00C86141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понятия системы уравнений, неравен</w:t>
            </w:r>
            <w:proofErr w:type="gramStart"/>
            <w:r w:rsidRPr="009C7CDF">
              <w:rPr>
                <w:sz w:val="20"/>
                <w:szCs w:val="20"/>
              </w:rPr>
              <w:t>ств с дв</w:t>
            </w:r>
            <w:proofErr w:type="gramEnd"/>
            <w:r w:rsidRPr="009C7CDF">
              <w:rPr>
                <w:sz w:val="20"/>
                <w:szCs w:val="20"/>
              </w:rPr>
              <w:t>умя переменными;</w:t>
            </w:r>
          </w:p>
          <w:p w:rsidR="00C86141" w:rsidRPr="009C7CDF" w:rsidRDefault="00C86141" w:rsidP="00C86141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уравнение окружности.</w:t>
            </w:r>
          </w:p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Уметь:</w:t>
            </w:r>
          </w:p>
          <w:p w:rsidR="00C86141" w:rsidRPr="009C7CDF" w:rsidRDefault="00C86141" w:rsidP="00C8614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решать текстовые задачи методом составления систем;</w:t>
            </w:r>
          </w:p>
          <w:p w:rsidR="00C86141" w:rsidRPr="009C7CDF" w:rsidRDefault="00C86141" w:rsidP="00C8614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решать системы уравнений методом подстановки, методов ведения вспомогательной переменной;</w:t>
            </w:r>
          </w:p>
          <w:p w:rsidR="00C86141" w:rsidRPr="009C7CDF" w:rsidRDefault="00C86141" w:rsidP="00C8614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решать графически системы уравнений;</w:t>
            </w:r>
          </w:p>
          <w:p w:rsidR="00C86141" w:rsidRPr="009C7CDF" w:rsidRDefault="00C86141" w:rsidP="00C8614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решать простейшие системы неравен</w:t>
            </w:r>
            <w:proofErr w:type="gramStart"/>
            <w:r w:rsidRPr="009C7CDF">
              <w:rPr>
                <w:sz w:val="20"/>
                <w:szCs w:val="20"/>
              </w:rPr>
              <w:t>ств вт</w:t>
            </w:r>
            <w:proofErr w:type="gramEnd"/>
            <w:r w:rsidRPr="009C7CDF">
              <w:rPr>
                <w:sz w:val="20"/>
                <w:szCs w:val="20"/>
              </w:rPr>
              <w:t>орой степени.</w:t>
            </w:r>
          </w:p>
          <w:p w:rsidR="00C86141" w:rsidRPr="009C7CDF" w:rsidRDefault="00C86141" w:rsidP="00C861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C86141" w:rsidRPr="009C7CDF" w:rsidTr="00C86141">
        <w:trPr>
          <w:trHeight w:val="14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Уравнение с двумя переменными и его график, п.17.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Уроки усвоения новых знаний и умений. СР. ИК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639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Графический способ решения систем уравнений, п.18.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Усвоение новых знаний в процессе выполнения заданий. СР. ГК,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754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Решение систем уравнений второй степени, п. 19.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Лекция с примерами. Практикумы по решению заданий. ТК. ИК. ВК.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208"/>
        </w:trPr>
        <w:tc>
          <w:tcPr>
            <w:tcW w:w="756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Решение задач с помощью уравнений второй степени, п. 20.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Частично-поисковая деятельность. ВК.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483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 xml:space="preserve">§8. </w:t>
            </w:r>
            <w:r w:rsidRPr="009C7CDF">
              <w:rPr>
                <w:b/>
                <w:sz w:val="24"/>
                <w:szCs w:val="24"/>
              </w:rPr>
              <w:t>НЕРАВЕНСТВА С ДВУМЯ ПЕРЕМЕННЫМИ И ИХ СИСТЕМЫ.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86141" w:rsidRPr="009C7CDF" w:rsidTr="00C86141">
        <w:trPr>
          <w:trHeight w:val="194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Неравенства с двумя переменными, п. 21.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Комбинированные уроки. ВК. ИК. ГК.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725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Системы неравен</w:t>
            </w:r>
            <w:proofErr w:type="gramStart"/>
            <w:r w:rsidRPr="009C7CDF">
              <w:rPr>
                <w:sz w:val="24"/>
                <w:szCs w:val="24"/>
              </w:rPr>
              <w:t>ств с дв</w:t>
            </w:r>
            <w:proofErr w:type="gramEnd"/>
            <w:r w:rsidRPr="009C7CDF">
              <w:rPr>
                <w:sz w:val="24"/>
                <w:szCs w:val="24"/>
              </w:rPr>
              <w:t>умя переменными, п. 22.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МД проверочный.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Практикум.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75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Контрольная работа  №4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9C7CD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C7CDF">
              <w:rPr>
                <w:sz w:val="24"/>
                <w:szCs w:val="24"/>
              </w:rPr>
              <w:t xml:space="preserve"> </w:t>
            </w:r>
            <w:r w:rsidRPr="009C7CDF">
              <w:rPr>
                <w:sz w:val="18"/>
                <w:szCs w:val="18"/>
              </w:rPr>
              <w:lastRenderedPageBreak/>
              <w:t>«Уравнения и неравенства с двумя переменными», п.п. 17 – 23.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Урок контроля и оценки знаний. ФК.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rFonts w:ascii="Arial Black" w:hAnsi="Arial Black"/>
                <w:sz w:val="24"/>
                <w:szCs w:val="24"/>
              </w:rPr>
              <w:t xml:space="preserve">ГЛАВА </w:t>
            </w:r>
            <w:r w:rsidRPr="009C7CDF">
              <w:rPr>
                <w:rFonts w:ascii="Arial Black" w:hAnsi="Arial Black"/>
                <w:sz w:val="24"/>
                <w:szCs w:val="24"/>
                <w:lang w:val="en-US"/>
              </w:rPr>
              <w:t>IV</w:t>
            </w:r>
            <w:r w:rsidRPr="009C7CDF">
              <w:rPr>
                <w:rFonts w:ascii="Arial Black" w:hAnsi="Arial Black"/>
                <w:sz w:val="24"/>
                <w:szCs w:val="24"/>
              </w:rPr>
              <w:t>. АРИФМЕТИЧЕСКАЯ  И ГЕОМЕТРИЧЕСКАЯ ПРОГРЕССИИ.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Цель: дать понятия об арифметической и геометрической прогрессиях как числовых последовательностях особого вида.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rFonts w:ascii="Arial Black" w:hAnsi="Arial Black"/>
                <w:sz w:val="24"/>
                <w:szCs w:val="24"/>
              </w:rPr>
              <w:t>1</w:t>
            </w:r>
            <w:r>
              <w:rPr>
                <w:rFonts w:ascii="Arial Black" w:hAnsi="Arial Black"/>
                <w:sz w:val="24"/>
                <w:szCs w:val="24"/>
              </w:rPr>
              <w:t>6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before="100"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>§</w:t>
            </w:r>
            <w:r w:rsidRPr="009C7CDF">
              <w:rPr>
                <w:b/>
                <w:sz w:val="24"/>
                <w:szCs w:val="24"/>
              </w:rPr>
              <w:t>9. АРИФМЕТИЧЕСКАЯ ПРОГРЕССИЯ.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Знать:</w:t>
            </w:r>
          </w:p>
          <w:p w:rsidR="00C86141" w:rsidRPr="009C7CDF" w:rsidRDefault="00C86141" w:rsidP="00C8614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понятие последовательности, </w:t>
            </w:r>
            <w:r w:rsidRPr="009C7CDF">
              <w:rPr>
                <w:i/>
                <w:sz w:val="20"/>
                <w:szCs w:val="20"/>
                <w:lang w:val="en-US"/>
              </w:rPr>
              <w:t>n</w:t>
            </w:r>
            <w:r w:rsidRPr="009C7CDF">
              <w:rPr>
                <w:sz w:val="20"/>
                <w:szCs w:val="20"/>
              </w:rPr>
              <w:t xml:space="preserve">-го члена последовательности; арифметическая прогрессия – последовательность особого вида; формулы </w:t>
            </w:r>
            <w:r w:rsidRPr="009C7CDF">
              <w:rPr>
                <w:i/>
                <w:sz w:val="20"/>
                <w:szCs w:val="20"/>
                <w:lang w:val="en-US"/>
              </w:rPr>
              <w:t>n</w:t>
            </w:r>
            <w:r w:rsidRPr="009C7CDF">
              <w:rPr>
                <w:sz w:val="20"/>
                <w:szCs w:val="20"/>
              </w:rPr>
              <w:t xml:space="preserve">-го члена последовательности, арифметической прогрессии; формулы суммы </w:t>
            </w:r>
            <w:r w:rsidRPr="009C7CDF">
              <w:rPr>
                <w:i/>
                <w:sz w:val="20"/>
                <w:szCs w:val="20"/>
                <w:lang w:val="en-US"/>
              </w:rPr>
              <w:t>n</w:t>
            </w:r>
            <w:r w:rsidRPr="009C7CDF">
              <w:rPr>
                <w:sz w:val="20"/>
                <w:szCs w:val="20"/>
              </w:rPr>
              <w:t xml:space="preserve"> первых членов для арифметической прогрессии.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Уметь:</w:t>
            </w:r>
          </w:p>
          <w:p w:rsidR="00C86141" w:rsidRPr="009C7CDF" w:rsidRDefault="00C86141" w:rsidP="00C8614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использовать индексные обозначения;</w:t>
            </w:r>
          </w:p>
          <w:p w:rsidR="00C86141" w:rsidRPr="009C7CDF" w:rsidRDefault="00C86141" w:rsidP="00C8614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решать упражнения и задачи, в том числе практического содержания с непосредственным применением изучаемых формул.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86141" w:rsidRPr="009C7CDF" w:rsidTr="00C86141">
        <w:trPr>
          <w:trHeight w:val="365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Последовательности, п. 24.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Вводная лекция. Практикум. СР. ИК. СК.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553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 xml:space="preserve">Определение арифметической прогрессии. Формула </w:t>
            </w:r>
            <w:proofErr w:type="spellStart"/>
            <w:r w:rsidRPr="009C7CDF">
              <w:rPr>
                <w:i/>
                <w:sz w:val="24"/>
                <w:szCs w:val="24"/>
              </w:rPr>
              <w:t>п</w:t>
            </w:r>
            <w:r w:rsidRPr="009C7CDF">
              <w:rPr>
                <w:sz w:val="24"/>
                <w:szCs w:val="24"/>
              </w:rPr>
              <w:t>-го</w:t>
            </w:r>
            <w:proofErr w:type="spellEnd"/>
            <w:r w:rsidRPr="009C7CDF">
              <w:rPr>
                <w:sz w:val="24"/>
                <w:szCs w:val="24"/>
              </w:rPr>
              <w:t xml:space="preserve"> члена арифметической прогрессии, п.25.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Обзорная лекция. Исследование. Практикум. МД. СР.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513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 xml:space="preserve">Формула суммы </w:t>
            </w:r>
            <w:proofErr w:type="spellStart"/>
            <w:proofErr w:type="gramStart"/>
            <w:r w:rsidRPr="009C7CDF">
              <w:rPr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9C7CDF">
              <w:rPr>
                <w:sz w:val="24"/>
                <w:szCs w:val="24"/>
              </w:rPr>
              <w:t xml:space="preserve"> первых членов арифметической прогрессии, п.26.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Исследование. Исторический материал. </w:t>
            </w:r>
            <w:proofErr w:type="gramStart"/>
            <w:r w:rsidRPr="009C7CDF">
              <w:rPr>
                <w:sz w:val="20"/>
                <w:szCs w:val="20"/>
              </w:rPr>
              <w:t>Проверочная</w:t>
            </w:r>
            <w:proofErr w:type="gramEnd"/>
            <w:r w:rsidRPr="009C7CDF">
              <w:rPr>
                <w:sz w:val="20"/>
                <w:szCs w:val="20"/>
              </w:rPr>
              <w:t xml:space="preserve"> СР.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407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Контрольная работа №5</w:t>
            </w:r>
            <w:r>
              <w:rPr>
                <w:b/>
                <w:sz w:val="24"/>
                <w:szCs w:val="24"/>
              </w:rPr>
              <w:t>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9C7CDF">
              <w:rPr>
                <w:sz w:val="18"/>
                <w:szCs w:val="18"/>
              </w:rPr>
              <w:t>«Арифметическая прогрессия», п.п. 24 – 26.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Урок контроля и оценки знаний.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ФК. ТК.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</w:t>
            </w:r>
          </w:p>
        </w:tc>
      </w:tr>
      <w:tr w:rsidR="00C86141" w:rsidRPr="009C7CDF" w:rsidTr="00C86141">
        <w:trPr>
          <w:trHeight w:val="124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before="80"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>§10</w:t>
            </w:r>
            <w:r w:rsidRPr="009C7CDF">
              <w:rPr>
                <w:b/>
                <w:sz w:val="24"/>
                <w:szCs w:val="24"/>
              </w:rPr>
              <w:t>. ГЕОМЕТРИЧЕСКАЯ ПРОГРЕССИЯ.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Знать:</w:t>
            </w:r>
          </w:p>
          <w:p w:rsidR="00C86141" w:rsidRPr="009C7CDF" w:rsidRDefault="00C86141" w:rsidP="00C8614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геометрическая прогрессия – последовательность особого вида;</w:t>
            </w:r>
          </w:p>
          <w:p w:rsidR="00C86141" w:rsidRPr="009C7CDF" w:rsidRDefault="00C86141" w:rsidP="00C8614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формулы </w:t>
            </w:r>
            <w:r w:rsidRPr="009C7CDF">
              <w:rPr>
                <w:i/>
                <w:sz w:val="20"/>
                <w:szCs w:val="20"/>
                <w:lang w:val="en-US"/>
              </w:rPr>
              <w:t>n</w:t>
            </w:r>
            <w:r w:rsidRPr="009C7CDF">
              <w:rPr>
                <w:sz w:val="20"/>
                <w:szCs w:val="20"/>
              </w:rPr>
              <w:t>-го члена геометрической прогрессии;</w:t>
            </w:r>
          </w:p>
          <w:p w:rsidR="00C86141" w:rsidRPr="009C7CDF" w:rsidRDefault="00C86141" w:rsidP="00C8614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формулы </w:t>
            </w:r>
            <w:r w:rsidRPr="009C7CDF">
              <w:rPr>
                <w:i/>
                <w:sz w:val="20"/>
                <w:szCs w:val="20"/>
                <w:lang w:val="en-US"/>
              </w:rPr>
              <w:t>n</w:t>
            </w:r>
            <w:r w:rsidRPr="009C7CDF">
              <w:rPr>
                <w:sz w:val="20"/>
                <w:szCs w:val="20"/>
              </w:rPr>
              <w:t xml:space="preserve"> членов для </w:t>
            </w:r>
            <w:r w:rsidRPr="009C7CDF">
              <w:rPr>
                <w:sz w:val="20"/>
                <w:szCs w:val="20"/>
              </w:rPr>
              <w:lastRenderedPageBreak/>
              <w:t>геометрической прогрессии, для бесконечно убывающей геометрической прогрессии.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Уметь:</w:t>
            </w:r>
          </w:p>
          <w:p w:rsidR="00C86141" w:rsidRPr="009C7CDF" w:rsidRDefault="00C86141" w:rsidP="00C86141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решать упражнения и задачи, в том числе практического содержания с непосредственным применением изучаемых формул.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6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 xml:space="preserve">Определение геометрической прогрессии. Формула </w:t>
            </w:r>
            <w:proofErr w:type="spellStart"/>
            <w:r w:rsidRPr="009C7CDF">
              <w:rPr>
                <w:i/>
                <w:sz w:val="24"/>
                <w:szCs w:val="24"/>
              </w:rPr>
              <w:t>п</w:t>
            </w:r>
            <w:r w:rsidRPr="009C7CDF">
              <w:rPr>
                <w:sz w:val="24"/>
                <w:szCs w:val="24"/>
              </w:rPr>
              <w:t>-го</w:t>
            </w:r>
            <w:proofErr w:type="spellEnd"/>
            <w:r w:rsidRPr="009C7CDF">
              <w:rPr>
                <w:sz w:val="24"/>
                <w:szCs w:val="24"/>
              </w:rPr>
              <w:t xml:space="preserve"> члена геометрической прогрессии, п. 27.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Вводная лекция. Исследование. Практика. </w:t>
            </w:r>
            <w:proofErr w:type="gramStart"/>
            <w:r w:rsidRPr="009C7CDF">
              <w:rPr>
                <w:sz w:val="20"/>
                <w:szCs w:val="20"/>
              </w:rPr>
              <w:t>Проверочная</w:t>
            </w:r>
            <w:proofErr w:type="gramEnd"/>
            <w:r w:rsidRPr="009C7CDF">
              <w:rPr>
                <w:sz w:val="20"/>
                <w:szCs w:val="20"/>
              </w:rPr>
              <w:t xml:space="preserve"> СР. МД.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lastRenderedPageBreak/>
              <w:t xml:space="preserve">Формула суммы </w:t>
            </w:r>
            <w:proofErr w:type="spellStart"/>
            <w:proofErr w:type="gramStart"/>
            <w:r w:rsidRPr="009C7CDF">
              <w:rPr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9C7CDF">
              <w:rPr>
                <w:sz w:val="24"/>
                <w:szCs w:val="24"/>
              </w:rPr>
              <w:t xml:space="preserve"> первых членов геометрической прогрессии, п. 28.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Исследование. Практикум. 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СР. МД.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ИК. ВК.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6141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Контрольная работа №6</w:t>
            </w:r>
            <w:r>
              <w:rPr>
                <w:b/>
                <w:sz w:val="24"/>
                <w:szCs w:val="24"/>
              </w:rPr>
              <w:t>.</w:t>
            </w:r>
            <w:r w:rsidRPr="009C7CDF">
              <w:rPr>
                <w:sz w:val="24"/>
                <w:szCs w:val="24"/>
              </w:rPr>
              <w:t xml:space="preserve">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18"/>
                <w:szCs w:val="18"/>
              </w:rPr>
              <w:t>«Геометрическая прогрессия», п.п. 27 – 29.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Урок контроля и оценки знаний.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ФК. ТК.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</w:t>
            </w:r>
          </w:p>
        </w:tc>
      </w:tr>
      <w:tr w:rsidR="00C86141" w:rsidRPr="009C7CDF" w:rsidTr="00C86141">
        <w:trPr>
          <w:trHeight w:val="860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FE2A29" w:rsidRDefault="00C86141" w:rsidP="00C86141">
            <w:pPr>
              <w:spacing w:line="240" w:lineRule="auto"/>
              <w:jc w:val="left"/>
              <w:rPr>
                <w:sz w:val="22"/>
              </w:rPr>
            </w:pPr>
            <w:r w:rsidRPr="00FE2A29">
              <w:rPr>
                <w:rFonts w:ascii="Arial Black" w:hAnsi="Arial Black"/>
                <w:sz w:val="22"/>
              </w:rPr>
              <w:t xml:space="preserve">ГЛАВА </w:t>
            </w:r>
            <w:r w:rsidRPr="00FE2A29">
              <w:rPr>
                <w:rFonts w:ascii="Arial Black" w:hAnsi="Arial Black"/>
                <w:sz w:val="22"/>
                <w:lang w:val="en-US"/>
              </w:rPr>
              <w:t>V</w:t>
            </w:r>
            <w:r w:rsidRPr="00FE2A29">
              <w:rPr>
                <w:rFonts w:ascii="Arial Black" w:hAnsi="Arial Black"/>
                <w:sz w:val="22"/>
              </w:rPr>
              <w:t>. ЭЛЕМЕНТЫ КОМБИНАТОРИКИ И ТЕОРИИ ВЕРОЯТНОСТЕЙ.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Цель: 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rFonts w:ascii="Arial Black" w:hAnsi="Arial Black"/>
                <w:sz w:val="24"/>
                <w:szCs w:val="24"/>
              </w:rPr>
              <w:t>13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>§11</w:t>
            </w:r>
            <w:r w:rsidRPr="009C7CDF">
              <w:rPr>
                <w:b/>
                <w:sz w:val="24"/>
                <w:szCs w:val="24"/>
              </w:rPr>
              <w:t>. ЭЛЕМЕНТЫ КОМБИНАТОРИКИ.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Знать:</w:t>
            </w:r>
          </w:p>
          <w:p w:rsidR="00C86141" w:rsidRPr="009C7CDF" w:rsidRDefault="00C86141" w:rsidP="00C8614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понятия: перестановки, размещения, сочетания; относительной частоты,  случайного события;</w:t>
            </w:r>
          </w:p>
          <w:p w:rsidR="00C86141" w:rsidRPr="009C7CDF" w:rsidRDefault="00C86141" w:rsidP="00C8614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различные подходы к определению вероятности случайного события;</w:t>
            </w:r>
          </w:p>
          <w:p w:rsidR="00C86141" w:rsidRPr="009C7CDF" w:rsidRDefault="00C86141" w:rsidP="00C8614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формулы для подсчета числа перестановок, размещений, сочетаний.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i/>
                <w:sz w:val="20"/>
                <w:szCs w:val="20"/>
              </w:rPr>
            </w:pPr>
            <w:r w:rsidRPr="009C7CDF">
              <w:rPr>
                <w:i/>
                <w:sz w:val="20"/>
                <w:szCs w:val="20"/>
              </w:rPr>
              <w:t>Уметь:</w:t>
            </w:r>
          </w:p>
          <w:p w:rsidR="00C86141" w:rsidRPr="009C7CDF" w:rsidRDefault="00C86141" w:rsidP="00C8614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решать простейшие комбинаторные задачи на применение изученных формул;</w:t>
            </w:r>
          </w:p>
          <w:p w:rsidR="00C86141" w:rsidRPr="009C7CDF" w:rsidRDefault="00C86141" w:rsidP="00C8614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решать задачи на нахождение вероятностей случайных событий. </w:t>
            </w:r>
          </w:p>
          <w:p w:rsidR="00C86141" w:rsidRPr="009C7CDF" w:rsidRDefault="00C86141" w:rsidP="00C861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9</w:t>
            </w:r>
          </w:p>
        </w:tc>
      </w:tr>
      <w:tr w:rsidR="00C86141" w:rsidRPr="009C7CDF" w:rsidTr="00C86141">
        <w:trPr>
          <w:trHeight w:val="399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Примеры комбинаторных задач, п. 30.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Лекция. Лабораторная работа. </w:t>
            </w:r>
            <w:proofErr w:type="gramStart"/>
            <w:r w:rsidRPr="009C7CDF">
              <w:rPr>
                <w:sz w:val="20"/>
                <w:szCs w:val="20"/>
              </w:rPr>
              <w:t>Проверочная</w:t>
            </w:r>
            <w:proofErr w:type="gramEnd"/>
            <w:r w:rsidRPr="009C7CDF">
              <w:rPr>
                <w:sz w:val="20"/>
                <w:szCs w:val="20"/>
              </w:rPr>
              <w:t xml:space="preserve"> СР.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Перестановки</w:t>
            </w:r>
            <w:r w:rsidRPr="009C7CDF">
              <w:rPr>
                <w:i/>
                <w:sz w:val="24"/>
                <w:szCs w:val="24"/>
              </w:rPr>
              <w:t xml:space="preserve">, </w:t>
            </w:r>
            <w:r w:rsidRPr="009C7CDF">
              <w:rPr>
                <w:sz w:val="24"/>
                <w:szCs w:val="24"/>
              </w:rPr>
              <w:t>п. 31.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Исследование. Исторический материал. СР. СК.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Размещения, п. 32.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Усвоение новых знаний в процессе выполнения заданий.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Сочетания, п. 33.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Работа в группах с подробным отчетом. ГК.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rFonts w:ascii="Arial" w:hAnsi="Arial" w:cs="Arial"/>
                <w:b/>
                <w:sz w:val="24"/>
                <w:szCs w:val="24"/>
              </w:rPr>
              <w:t>§12</w:t>
            </w:r>
            <w:r w:rsidRPr="009C7CDF">
              <w:rPr>
                <w:b/>
                <w:sz w:val="24"/>
                <w:szCs w:val="24"/>
              </w:rPr>
              <w:t>. НАЧАЛЬНЫЕ СВЕДЕНИЯ ИЗ ТЕОРИИ ВЕРОЯТНОСТЕЙ.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3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Относительная частота случайного события, п. 34.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Вводная лекция. Исследование. Практика.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1</w:t>
            </w:r>
          </w:p>
        </w:tc>
      </w:tr>
      <w:tr w:rsidR="00C86141" w:rsidRPr="009C7CDF" w:rsidTr="00C86141">
        <w:trPr>
          <w:trHeight w:val="546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Вероятность равновозможных событий, п. 35.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 xml:space="preserve">Частично-поисковая деятельность, </w:t>
            </w:r>
            <w:proofErr w:type="gramStart"/>
            <w:r w:rsidRPr="009C7CDF">
              <w:rPr>
                <w:sz w:val="20"/>
                <w:szCs w:val="20"/>
              </w:rPr>
              <w:t>СР</w:t>
            </w:r>
            <w:proofErr w:type="gramEnd"/>
            <w:r w:rsidRPr="009C7CDF">
              <w:rPr>
                <w:sz w:val="20"/>
                <w:szCs w:val="20"/>
              </w:rPr>
              <w:t>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ВК. 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КОНТРОЛЬНАЯ РАБОТА №7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9C7CDF">
              <w:rPr>
                <w:sz w:val="24"/>
                <w:szCs w:val="24"/>
              </w:rPr>
              <w:t xml:space="preserve"> </w:t>
            </w:r>
            <w:r w:rsidRPr="009C7CDF">
              <w:rPr>
                <w:sz w:val="18"/>
                <w:szCs w:val="18"/>
              </w:rPr>
              <w:t>«Элементы комбинаторики и теории вероятностей», п.23, 24.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Урок контроля и оценки знаний. Фронтальный письменный контроль.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FE2A29" w:rsidRDefault="00C86141" w:rsidP="00C86141">
            <w:pPr>
              <w:spacing w:line="240" w:lineRule="auto"/>
              <w:jc w:val="left"/>
              <w:rPr>
                <w:rFonts w:ascii="Arial Black" w:hAnsi="Arial Black"/>
                <w:sz w:val="22"/>
              </w:rPr>
            </w:pPr>
            <w:r w:rsidRPr="00FE2A29">
              <w:rPr>
                <w:rFonts w:ascii="Arial Black" w:hAnsi="Arial Black"/>
                <w:sz w:val="22"/>
              </w:rPr>
              <w:t>ИТОГОВОЕ ПОВТОРЕНИЕ.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E2A29">
              <w:rPr>
                <w:rFonts w:ascii="Arial Black" w:hAnsi="Arial Black"/>
                <w:sz w:val="22"/>
              </w:rPr>
              <w:lastRenderedPageBreak/>
              <w:t xml:space="preserve">РЕШЕНИЕ ЗАДАЧ ПО КУРСУ </w:t>
            </w:r>
            <w:r w:rsidRPr="00FE2A29">
              <w:rPr>
                <w:rFonts w:ascii="Arial Black" w:hAnsi="Arial Black"/>
                <w:sz w:val="22"/>
                <w:lang w:val="en-US"/>
              </w:rPr>
              <w:t>VII</w:t>
            </w:r>
            <w:r w:rsidRPr="00FE2A29">
              <w:rPr>
                <w:rFonts w:ascii="Arial Black" w:hAnsi="Arial Black"/>
                <w:sz w:val="22"/>
              </w:rPr>
              <w:t xml:space="preserve"> – </w:t>
            </w:r>
            <w:r w:rsidRPr="00FE2A29">
              <w:rPr>
                <w:rFonts w:ascii="Arial Black" w:hAnsi="Arial Black"/>
                <w:sz w:val="22"/>
                <w:lang w:val="en-US"/>
              </w:rPr>
              <w:t>IX</w:t>
            </w:r>
            <w:r w:rsidRPr="00FE2A29">
              <w:rPr>
                <w:rFonts w:ascii="Arial Black" w:hAnsi="Arial Black"/>
                <w:sz w:val="22"/>
              </w:rPr>
              <w:t xml:space="preserve"> КЛАССОВ.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rFonts w:ascii="Arial Black" w:hAnsi="Arial Black"/>
                <w:sz w:val="20"/>
                <w:szCs w:val="20"/>
              </w:rPr>
              <w:lastRenderedPageBreak/>
              <w:t xml:space="preserve">ОСНОВНАЯ ЦЕЛЬ: </w:t>
            </w:r>
            <w:r w:rsidRPr="009C7CDF">
              <w:rPr>
                <w:sz w:val="20"/>
                <w:szCs w:val="20"/>
              </w:rPr>
              <w:t>повторить, закрепить и проверить знания, умения и навыки учащихся по изученному материалу курса алгебра.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rFonts w:ascii="Arial Black" w:hAnsi="Arial Black"/>
                <w:sz w:val="24"/>
                <w:szCs w:val="24"/>
              </w:rPr>
              <w:t>1</w:t>
            </w:r>
            <w:r>
              <w:rPr>
                <w:rFonts w:ascii="Arial Black" w:hAnsi="Arial Black"/>
                <w:sz w:val="24"/>
                <w:szCs w:val="24"/>
              </w:rPr>
              <w:t>7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83,84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Вычисления.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6141" w:rsidRPr="004C17D9" w:rsidRDefault="00C86141" w:rsidP="00C86141">
            <w:pPr>
              <w:spacing w:line="240" w:lineRule="auto"/>
              <w:jc w:val="left"/>
              <w:rPr>
                <w:i/>
                <w:sz w:val="18"/>
                <w:szCs w:val="18"/>
              </w:rPr>
            </w:pPr>
            <w:r w:rsidRPr="004C17D9">
              <w:rPr>
                <w:i/>
                <w:sz w:val="18"/>
                <w:szCs w:val="18"/>
              </w:rPr>
              <w:t>Знать:</w:t>
            </w:r>
          </w:p>
          <w:p w:rsidR="00C86141" w:rsidRPr="004C17D9" w:rsidRDefault="00C86141" w:rsidP="00C86141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C17D9">
              <w:rPr>
                <w:sz w:val="18"/>
                <w:szCs w:val="18"/>
              </w:rPr>
              <w:t>математические термины и формулы;</w:t>
            </w:r>
          </w:p>
          <w:p w:rsidR="00C86141" w:rsidRPr="004C17D9" w:rsidRDefault="00C86141" w:rsidP="00C86141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C17D9">
              <w:rPr>
                <w:sz w:val="18"/>
                <w:szCs w:val="18"/>
              </w:rPr>
              <w:t>различные методы решения задач, пропорций, уравнений и неравенств, систем уравнений и неравенств;</w:t>
            </w:r>
          </w:p>
          <w:p w:rsidR="00C86141" w:rsidRPr="004C17D9" w:rsidRDefault="00C86141" w:rsidP="00C86141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C17D9">
              <w:rPr>
                <w:sz w:val="18"/>
                <w:szCs w:val="18"/>
              </w:rPr>
              <w:t>графики основных элементарных функций и их свойства;</w:t>
            </w:r>
          </w:p>
          <w:p w:rsidR="00C86141" w:rsidRPr="004C17D9" w:rsidRDefault="00C86141" w:rsidP="00C86141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C17D9">
              <w:rPr>
                <w:sz w:val="18"/>
                <w:szCs w:val="18"/>
              </w:rPr>
              <w:t>способы преобразования выражений.</w:t>
            </w:r>
          </w:p>
          <w:p w:rsidR="00C86141" w:rsidRPr="004C17D9" w:rsidRDefault="00C86141" w:rsidP="00C86141">
            <w:pPr>
              <w:spacing w:line="240" w:lineRule="auto"/>
              <w:jc w:val="left"/>
              <w:rPr>
                <w:i/>
                <w:sz w:val="18"/>
                <w:szCs w:val="18"/>
              </w:rPr>
            </w:pPr>
            <w:r w:rsidRPr="004C17D9">
              <w:rPr>
                <w:i/>
                <w:sz w:val="18"/>
                <w:szCs w:val="18"/>
              </w:rPr>
              <w:t>Уметь:</w:t>
            </w:r>
          </w:p>
          <w:p w:rsidR="00C86141" w:rsidRPr="004C17D9" w:rsidRDefault="00C86141" w:rsidP="00C86141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C17D9">
              <w:rPr>
                <w:sz w:val="18"/>
                <w:szCs w:val="18"/>
              </w:rPr>
              <w:t>правильно употреблять математические термины и формулы;</w:t>
            </w:r>
          </w:p>
          <w:p w:rsidR="00C86141" w:rsidRPr="004C17D9" w:rsidRDefault="00C86141" w:rsidP="00C86141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C17D9">
              <w:rPr>
                <w:sz w:val="18"/>
                <w:szCs w:val="18"/>
              </w:rPr>
              <w:t>применять различные методы при решении задач, пропорций, уравнений и неравенств, систем уравнений и неравенств;</w:t>
            </w:r>
          </w:p>
          <w:p w:rsidR="00C86141" w:rsidRPr="004C17D9" w:rsidRDefault="00C86141" w:rsidP="00C86141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C17D9">
              <w:rPr>
                <w:sz w:val="18"/>
                <w:szCs w:val="18"/>
              </w:rPr>
              <w:t>выполнять преобразование различных выражений.</w:t>
            </w:r>
          </w:p>
        </w:tc>
        <w:tc>
          <w:tcPr>
            <w:tcW w:w="5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Уроки обобщения, систематизации знаний. Работа с дополнительными источниками информации.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Решение тренировочных заданий (подготовка к ГИА)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85,86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Тождественные преобразования.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87,88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Уравнения и системы уравнений.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89,90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Неравенства.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283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91,92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Графики линейных и квадратичных функций.   Чтение графиков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2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94,95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Итоговая контрольная работа №8.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Урок контроля и оценки знаний. ФК.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5</w:t>
            </w:r>
          </w:p>
        </w:tc>
      </w:tr>
      <w:tr w:rsidR="00C86141" w:rsidRPr="009C7CDF" w:rsidTr="00C86141">
        <w:trPr>
          <w:trHeight w:val="238"/>
        </w:trPr>
        <w:tc>
          <w:tcPr>
            <w:tcW w:w="7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C86141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96-</w:t>
            </w:r>
          </w:p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6141" w:rsidRDefault="00C86141" w:rsidP="00C8614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различных задач. </w:t>
            </w:r>
          </w:p>
          <w:p w:rsidR="00C86141" w:rsidRPr="009C7CDF" w:rsidRDefault="00C86141" w:rsidP="00C86141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ОГЭ.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9C7CDF">
              <w:rPr>
                <w:sz w:val="20"/>
                <w:szCs w:val="20"/>
              </w:rPr>
              <w:t>Уроки практикумы, самостоятельные работы, решение тренировочных тестов (подготовка к ГИА).  Все виды контроля.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141" w:rsidRPr="009C7CDF" w:rsidRDefault="00C86141" w:rsidP="00C86141">
            <w:pPr>
              <w:spacing w:line="240" w:lineRule="auto"/>
              <w:rPr>
                <w:b/>
                <w:sz w:val="24"/>
                <w:szCs w:val="24"/>
              </w:rPr>
            </w:pPr>
            <w:r w:rsidRPr="009C7CDF">
              <w:rPr>
                <w:sz w:val="24"/>
                <w:szCs w:val="24"/>
              </w:rPr>
              <w:t>4</w:t>
            </w:r>
          </w:p>
        </w:tc>
      </w:tr>
    </w:tbl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ко</w:t>
      </w:r>
      <w:proofErr w:type="gram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в том случае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логические связки </w:t>
      </w:r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и, или.</w:t>
      </w:r>
    </w:p>
    <w:p w:rsidR="001E2957" w:rsidRPr="003D138E" w:rsidRDefault="001E2957" w:rsidP="0099756A">
      <w:pPr>
        <w:autoSpaceDE w:val="0"/>
        <w:autoSpaceDN w:val="0"/>
        <w:adjustRightInd w:val="0"/>
        <w:spacing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b/>
          <w:color w:val="000000"/>
          <w:sz w:val="24"/>
          <w:szCs w:val="24"/>
          <w:lang w:eastAsia="ru-RU"/>
        </w:rPr>
        <w:t>МАТЕМАТИКА В ИСТОРИЧЕСКОМ РАЗВИТИИ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История формирования понятия числа: натуральные числа,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дроби, недостаточность ра</w:t>
      </w:r>
      <w:r w:rsidR="003D138E">
        <w:rPr>
          <w:rFonts w:eastAsia="Times New Roman"/>
          <w:color w:val="000000"/>
          <w:sz w:val="24"/>
          <w:szCs w:val="24"/>
          <w:lang w:eastAsia="ru-RU"/>
        </w:rPr>
        <w:t>циональных чисел для геометриче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ских измерений, иррациональные числа. Старинные системы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записи чисел. Дроби в Вави</w:t>
      </w:r>
      <w:r w:rsidR="003D138E">
        <w:rPr>
          <w:rFonts w:eastAsia="Times New Roman"/>
          <w:color w:val="000000"/>
          <w:sz w:val="24"/>
          <w:szCs w:val="24"/>
          <w:lang w:eastAsia="ru-RU"/>
        </w:rPr>
        <w:t>лоне, Египте, Риме. Открытие де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сятичных дробей. Старинные системы мер. Десятичные дроби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и метрическая система мер. Появление отрицательных чисел</w:t>
      </w:r>
    </w:p>
    <w:p w:rsidR="001E2957" w:rsidRPr="003D138E" w:rsidRDefault="001E2957" w:rsidP="001E295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>и нуля. Л. Магницкий. Л. Эйлер.</w:t>
      </w:r>
      <w:r w:rsidR="002A6D4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Зарождение алгебры в нед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 xml:space="preserve">рах арифметики. </w:t>
      </w:r>
      <w:proofErr w:type="spellStart"/>
      <w:proofErr w:type="gramStart"/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Ал-Хорезми</w:t>
      </w:r>
      <w:proofErr w:type="spellEnd"/>
      <w:proofErr w:type="gramEnd"/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. Рож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дение буквенной символики. П. 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Ферма, Ф. Виет, Р. Декарт. Исто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рия вопроса о нахождении фо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рмул корней алгебраических урав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нений, неразрешимость в ра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дикалах уравнений степени, боль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шей четырёх. Н. Тарталья, </w:t>
      </w:r>
      <w:proofErr w:type="gramStart"/>
      <w:r w:rsidRPr="003D138E">
        <w:rPr>
          <w:rFonts w:eastAsia="Times New Roman"/>
          <w:color w:val="000000"/>
          <w:sz w:val="24"/>
          <w:szCs w:val="24"/>
          <w:lang w:eastAsia="ru-RU"/>
        </w:rPr>
        <w:t>Дж</w:t>
      </w:r>
      <w:proofErr w:type="gram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Кардано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, Н. X. Абель, Э. Галуа.</w:t>
      </w:r>
      <w:r w:rsidR="002A6D4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Изобретение метода координат, позволяющего переводить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геометрические объекты на я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зык алгебры. Р. Декарт и П. Фер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ма. Примеры различных систем координат на плоскости.</w:t>
      </w:r>
      <w:r w:rsidR="002A6D4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Задача Леонардо Пизанск</w:t>
      </w:r>
      <w:r w:rsidR="0099756A" w:rsidRPr="003D138E">
        <w:rPr>
          <w:rFonts w:eastAsia="Times New Roman"/>
          <w:color w:val="000000"/>
          <w:sz w:val="24"/>
          <w:szCs w:val="24"/>
          <w:lang w:eastAsia="ru-RU"/>
        </w:rPr>
        <w:t>ого (Фибоначчи) о кроликах, чис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ла Фибоначчи. Задача о шахматной доске.</w:t>
      </w:r>
      <w:r w:rsidR="002A6D4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Истоки теории вероятностей: страховое дело, азартные</w:t>
      </w:r>
      <w:r w:rsidR="00DE7D8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>игры. П. Ферма и Б. Паскаль. Я. Бернулли. А. Н. Колмогоров.</w:t>
      </w:r>
    </w:p>
    <w:p w:rsidR="003E043F" w:rsidRDefault="003E043F" w:rsidP="001E2957">
      <w:pPr>
        <w:ind w:left="-142"/>
        <w:rPr>
          <w:rFonts w:eastAsia="Calibri"/>
          <w:b/>
          <w:sz w:val="24"/>
          <w:szCs w:val="24"/>
        </w:rPr>
      </w:pPr>
    </w:p>
    <w:p w:rsidR="00F25615" w:rsidRDefault="00F25615" w:rsidP="001E2957">
      <w:pPr>
        <w:ind w:left="-142"/>
        <w:rPr>
          <w:rFonts w:eastAsia="Calibri"/>
          <w:b/>
          <w:sz w:val="24"/>
          <w:szCs w:val="24"/>
        </w:rPr>
      </w:pPr>
    </w:p>
    <w:p w:rsidR="00F25615" w:rsidRDefault="00F25615" w:rsidP="001E2957">
      <w:pPr>
        <w:ind w:left="-142"/>
        <w:rPr>
          <w:rFonts w:eastAsia="Calibri"/>
          <w:b/>
          <w:sz w:val="24"/>
          <w:szCs w:val="24"/>
        </w:rPr>
      </w:pPr>
    </w:p>
    <w:p w:rsidR="008B4CE8" w:rsidRPr="003D138E" w:rsidRDefault="008B4CE8" w:rsidP="008B4CE8">
      <w:pPr>
        <w:pStyle w:val="1"/>
        <w:ind w:left="360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3D138E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7.Описание материально-технического обеспечения</w:t>
      </w:r>
    </w:p>
    <w:p w:rsidR="004561AC" w:rsidRPr="003D138E" w:rsidRDefault="003668F0" w:rsidP="004561AC">
      <w:pPr>
        <w:rPr>
          <w:b/>
          <w:sz w:val="24"/>
          <w:szCs w:val="24"/>
          <w:lang w:bidi="en-US"/>
        </w:rPr>
      </w:pPr>
      <w:r w:rsidRPr="003D138E">
        <w:rPr>
          <w:b/>
          <w:sz w:val="24"/>
          <w:szCs w:val="24"/>
          <w:lang w:bidi="en-US"/>
        </w:rPr>
        <w:t xml:space="preserve">Печатные издания </w:t>
      </w:r>
    </w:p>
    <w:p w:rsidR="008B4CE8" w:rsidRPr="003D138E" w:rsidRDefault="008B4CE8" w:rsidP="008B4CE8">
      <w:pPr>
        <w:pStyle w:val="a3"/>
        <w:keepNext/>
        <w:keepLines/>
        <w:spacing w:line="240" w:lineRule="auto"/>
        <w:ind w:right="20"/>
        <w:jc w:val="left"/>
        <w:outlineLvl w:val="5"/>
        <w:rPr>
          <w:rFonts w:eastAsia="Times New Roman"/>
          <w:sz w:val="24"/>
          <w:szCs w:val="24"/>
          <w:lang w:eastAsia="ru-RU"/>
        </w:rPr>
      </w:pP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1. </w:t>
      </w:r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Макарычев Ю. Н.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7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учебник для общеобразовательных организаций / Ю. Н. Макарычев, Н. Г.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К. И.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Нешков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С. Б. Суворова; под редакцией С. А.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Теляковского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 —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, 2014.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2. </w:t>
      </w:r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Макарычев Ю. Н.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8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учебник для общеобразовательных организаций / Ю. Н. Макарычев, Н. Г.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К. И.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Нешков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С. Б. Суворова; под редакцией С. А.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Теляковского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 —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, 2014.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3. </w:t>
      </w:r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Макарычев Ю. Н.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9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учебник для общеобразовательных организаций / Ю. Н. Макарычев, Н. Г.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К. И.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Нешков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С. Б. Суворова; под редакцией С. А.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Теляковского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 — М.: Просвещение, 2014.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Н. Г.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7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рабочая тетрадь. В 2 ч. / Н. Г.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И. С.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Шлыкова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 — М.: Просвещение, 2014.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Н. Г.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8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рабочая тетрадь. В 2 ч. / Н. Г.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И. С.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Шлыкова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 — М.: Просвещение, 2014.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Н. Г.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9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рабочая тетрадь. В 2 ч. / Н. Г.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И. С.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Шлыкова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 — М.: Просвещение, 2014.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Звавич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Л. И.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7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дидактические материалы / Л. И.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Звавич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, Л. В. Кузнецова, С. Б. Суворова. — М.: Просвещение, 2013.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Жохов</w:t>
      </w:r>
      <w:proofErr w:type="gram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В. И.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8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дидактические материалы / В. И. Жохов, Ю. Н. Макарычев, Н. Г.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 — М.: Просвещение, 2014.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9. </w:t>
      </w:r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Макарычев Ю. Н.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9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дидактические материалы /Ю. Н. Макарычев, Н. Г.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, Л. Б. Крайнева. — М.: Просвещение, 2013.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Дудицын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Ю. П.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7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тематические тесты / Ю. П.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Дудицын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В. Л.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Кронгауз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 — М.: Просвещение, 2012.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Дудицын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Ю. П.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8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тематические тесты / Ю. П.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Дудицын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В. Л.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Кронгауз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 — М.: Просвещение, 2013.</w:t>
      </w:r>
      <w:r w:rsidRPr="003D138E">
        <w:rPr>
          <w:rFonts w:eastAsia="Times New Roman"/>
          <w:b/>
          <w:bCs/>
          <w:color w:val="FFFFFF"/>
          <w:sz w:val="24"/>
          <w:szCs w:val="24"/>
          <w:lang w:eastAsia="ru-RU"/>
        </w:rPr>
        <w:t>ЛИТЕРАТУРА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Дудицын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Ю. П.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9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тематические тесты / Ю. П.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Дудицын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В. Л.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Кронгауз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 — М.: Просвещение, 2012.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13. </w:t>
      </w:r>
      <w:proofErr w:type="gram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Жохов</w:t>
      </w:r>
      <w:proofErr w:type="gram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В. И.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Уроки алгебры в 7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.: книга для учителя В. И. Жохов, Л. Б. Крайнева. — М.: Просвещение, 2011.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14. </w:t>
      </w:r>
      <w:proofErr w:type="gram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Жохов</w:t>
      </w:r>
      <w:proofErr w:type="gram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В. И.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Уроки алгебры в 8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книга для учителя /В. И. Жохов, Г. Д.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Карташёва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 — М.: Просвещение, 2011.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15. </w:t>
      </w:r>
      <w:proofErr w:type="gram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Жохов</w:t>
      </w:r>
      <w:proofErr w:type="gram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В. И.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Уроки алгебры в 9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.: книга для учителя /В. И. Жохов, Л. Б. Крайнева. — М.: Просвещение, 2011.</w:t>
      </w:r>
    </w:p>
    <w:p w:rsidR="0047397C" w:rsidRPr="003D138E" w:rsidRDefault="0047397C" w:rsidP="0047397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Н. Г. </w:t>
      </w:r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Алгебра, 7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кл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.: методические рекомендации /Н. Г.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 xml:space="preserve">, И. С. </w:t>
      </w:r>
      <w:proofErr w:type="spellStart"/>
      <w:r w:rsidRPr="003D138E">
        <w:rPr>
          <w:rFonts w:eastAsia="Times New Roman"/>
          <w:color w:val="000000"/>
          <w:sz w:val="24"/>
          <w:szCs w:val="24"/>
          <w:lang w:eastAsia="ru-RU"/>
        </w:rPr>
        <w:t>Шлыкова</w:t>
      </w:r>
      <w:proofErr w:type="spellEnd"/>
      <w:r w:rsidRPr="003D138E">
        <w:rPr>
          <w:rFonts w:eastAsia="Times New Roman"/>
          <w:color w:val="000000"/>
          <w:sz w:val="24"/>
          <w:szCs w:val="24"/>
          <w:lang w:eastAsia="ru-RU"/>
        </w:rPr>
        <w:t>. — М.: Просвещение, 2014.</w:t>
      </w:r>
    </w:p>
    <w:p w:rsidR="00DE7D8C" w:rsidRDefault="00DE7D8C" w:rsidP="0047397C">
      <w:pPr>
        <w:ind w:hanging="11"/>
        <w:rPr>
          <w:b/>
          <w:sz w:val="24"/>
          <w:szCs w:val="24"/>
        </w:rPr>
      </w:pPr>
    </w:p>
    <w:p w:rsidR="00C86141" w:rsidRDefault="00C86141" w:rsidP="0047397C">
      <w:pPr>
        <w:ind w:hanging="11"/>
        <w:rPr>
          <w:b/>
          <w:sz w:val="24"/>
          <w:szCs w:val="24"/>
        </w:rPr>
      </w:pPr>
    </w:p>
    <w:p w:rsidR="008B4CE8" w:rsidRPr="003D138E" w:rsidRDefault="008B4CE8" w:rsidP="0047397C">
      <w:pPr>
        <w:ind w:hanging="11"/>
        <w:rPr>
          <w:b/>
          <w:sz w:val="24"/>
          <w:szCs w:val="24"/>
        </w:rPr>
      </w:pPr>
      <w:r w:rsidRPr="003D138E">
        <w:rPr>
          <w:b/>
          <w:sz w:val="24"/>
          <w:szCs w:val="24"/>
        </w:rPr>
        <w:t>Электронные учебные пособия</w:t>
      </w:r>
    </w:p>
    <w:p w:rsidR="008B4CE8" w:rsidRPr="003D138E" w:rsidRDefault="008B4CE8" w:rsidP="00C6131B">
      <w:pPr>
        <w:numPr>
          <w:ilvl w:val="1"/>
          <w:numId w:val="1"/>
        </w:numPr>
        <w:tabs>
          <w:tab w:val="clear" w:pos="1440"/>
          <w:tab w:val="num" w:pos="0"/>
        </w:tabs>
        <w:spacing w:line="240" w:lineRule="auto"/>
        <w:ind w:left="0" w:firstLine="0"/>
        <w:jc w:val="left"/>
        <w:rPr>
          <w:sz w:val="24"/>
          <w:szCs w:val="24"/>
        </w:rPr>
      </w:pPr>
      <w:r w:rsidRPr="003D138E">
        <w:rPr>
          <w:sz w:val="24"/>
          <w:szCs w:val="24"/>
        </w:rPr>
        <w:t>Интерактивная математика. 5-9 класс. Электронное учебное пособие для основной школы. М., ООО «Дрофа», ООО «ДОС»,, 2002.</w:t>
      </w:r>
    </w:p>
    <w:p w:rsidR="008B4CE8" w:rsidRPr="003D138E" w:rsidRDefault="008B4CE8" w:rsidP="00C6131B">
      <w:pPr>
        <w:numPr>
          <w:ilvl w:val="1"/>
          <w:numId w:val="1"/>
        </w:numPr>
        <w:tabs>
          <w:tab w:val="clear" w:pos="1440"/>
          <w:tab w:val="num" w:pos="0"/>
        </w:tabs>
        <w:spacing w:line="240" w:lineRule="auto"/>
        <w:ind w:left="0" w:firstLine="0"/>
        <w:jc w:val="left"/>
        <w:rPr>
          <w:sz w:val="24"/>
          <w:szCs w:val="24"/>
        </w:rPr>
      </w:pPr>
      <w:r w:rsidRPr="003D138E">
        <w:rPr>
          <w:sz w:val="24"/>
          <w:szCs w:val="24"/>
        </w:rPr>
        <w:t>Математика. Практикум. 5-11 классы. Электронное учебное издание. М., ООО «Дрофа», ООО «ДОС», 2003.</w:t>
      </w:r>
    </w:p>
    <w:p w:rsidR="008B4CE8" w:rsidRPr="003D138E" w:rsidRDefault="008B4CE8" w:rsidP="008B4CE8">
      <w:pPr>
        <w:ind w:hanging="11"/>
        <w:rPr>
          <w:sz w:val="24"/>
          <w:szCs w:val="24"/>
        </w:rPr>
      </w:pPr>
    </w:p>
    <w:p w:rsidR="00C86141" w:rsidRDefault="00C86141" w:rsidP="008B4CE8">
      <w:pPr>
        <w:ind w:hanging="11"/>
        <w:rPr>
          <w:b/>
          <w:sz w:val="24"/>
          <w:szCs w:val="24"/>
        </w:rPr>
      </w:pPr>
    </w:p>
    <w:p w:rsidR="008B4CE8" w:rsidRPr="003D138E" w:rsidRDefault="008B4CE8" w:rsidP="008B4CE8">
      <w:pPr>
        <w:ind w:hanging="11"/>
        <w:rPr>
          <w:b/>
          <w:sz w:val="24"/>
          <w:szCs w:val="24"/>
        </w:rPr>
      </w:pPr>
      <w:r w:rsidRPr="003D138E">
        <w:rPr>
          <w:b/>
          <w:sz w:val="24"/>
          <w:szCs w:val="24"/>
        </w:rPr>
        <w:lastRenderedPageBreak/>
        <w:t>ИНТЕРНЕТ – РЕСУРСЫ</w:t>
      </w:r>
    </w:p>
    <w:p w:rsidR="008B4CE8" w:rsidRPr="003D138E" w:rsidRDefault="00FE6972" w:rsidP="00C6131B">
      <w:pPr>
        <w:numPr>
          <w:ilvl w:val="0"/>
          <w:numId w:val="2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12" w:tgtFrame="_blank" w:history="1">
        <w:r w:rsidR="008B4CE8" w:rsidRPr="003D138E">
          <w:rPr>
            <w:color w:val="0000FF"/>
            <w:sz w:val="24"/>
            <w:szCs w:val="24"/>
            <w:u w:val="single"/>
          </w:rPr>
          <w:t>http://www.matematika-na.ru</w:t>
        </w:r>
      </w:hyperlink>
      <w:r w:rsidR="008B4CE8" w:rsidRPr="003D138E">
        <w:rPr>
          <w:sz w:val="24"/>
          <w:szCs w:val="24"/>
        </w:rPr>
        <w:t xml:space="preserve"> - Решение математических задач 5-6 классы. </w:t>
      </w:r>
    </w:p>
    <w:p w:rsidR="008B4CE8" w:rsidRPr="003D138E" w:rsidRDefault="00FE6972" w:rsidP="00C6131B">
      <w:pPr>
        <w:numPr>
          <w:ilvl w:val="0"/>
          <w:numId w:val="2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13" w:tgtFrame="_blank" w:history="1">
        <w:r w:rsidR="008B4CE8" w:rsidRPr="003D138E">
          <w:rPr>
            <w:color w:val="0000FF"/>
            <w:sz w:val="24"/>
            <w:szCs w:val="24"/>
            <w:u w:val="single"/>
          </w:rPr>
          <w:t>http://4-8class-math-forum.ru</w:t>
        </w:r>
      </w:hyperlink>
      <w:r w:rsidR="008B4CE8" w:rsidRPr="003D138E">
        <w:rPr>
          <w:sz w:val="24"/>
          <w:szCs w:val="24"/>
        </w:rPr>
        <w:t xml:space="preserve"> - Детский Математический Форум для школьников 4 - 8 классов. </w:t>
      </w:r>
    </w:p>
    <w:p w:rsidR="008B4CE8" w:rsidRPr="003D138E" w:rsidRDefault="00FE6972" w:rsidP="00C6131B">
      <w:pPr>
        <w:numPr>
          <w:ilvl w:val="0"/>
          <w:numId w:val="2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14" w:tgtFrame="_blank" w:history="1">
        <w:r w:rsidR="008B4CE8" w:rsidRPr="003D138E">
          <w:rPr>
            <w:color w:val="0000FF"/>
            <w:sz w:val="24"/>
            <w:szCs w:val="24"/>
            <w:u w:val="single"/>
          </w:rPr>
          <w:t>http://eidos.ru/</w:t>
        </w:r>
      </w:hyperlink>
      <w:r w:rsidR="008B4CE8" w:rsidRPr="003D138E">
        <w:rPr>
          <w:sz w:val="24"/>
          <w:szCs w:val="24"/>
        </w:rPr>
        <w:t xml:space="preserve"> - Дистанционное образование: курсы, олимпиады, конкурсы, проекты, интернет-журнал "</w:t>
      </w:r>
      <w:proofErr w:type="spellStart"/>
      <w:r w:rsidR="008B4CE8" w:rsidRPr="003D138E">
        <w:rPr>
          <w:sz w:val="24"/>
          <w:szCs w:val="24"/>
        </w:rPr>
        <w:t>Эйдос</w:t>
      </w:r>
      <w:proofErr w:type="spellEnd"/>
      <w:r w:rsidR="008B4CE8" w:rsidRPr="003D138E">
        <w:rPr>
          <w:sz w:val="24"/>
          <w:szCs w:val="24"/>
        </w:rPr>
        <w:t xml:space="preserve">". </w:t>
      </w:r>
    </w:p>
    <w:p w:rsidR="008B4CE8" w:rsidRPr="003D138E" w:rsidRDefault="00FE6972" w:rsidP="00C6131B">
      <w:pPr>
        <w:numPr>
          <w:ilvl w:val="0"/>
          <w:numId w:val="2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15" w:tgtFrame="_blank" w:history="1">
        <w:r w:rsidR="008B4CE8" w:rsidRPr="003D138E">
          <w:rPr>
            <w:color w:val="0000FF"/>
            <w:sz w:val="24"/>
            <w:szCs w:val="24"/>
            <w:u w:val="single"/>
          </w:rPr>
          <w:t>http://umnojenie.narod.ru/</w:t>
        </w:r>
      </w:hyperlink>
      <w:r w:rsidR="008B4CE8" w:rsidRPr="003D138E">
        <w:rPr>
          <w:sz w:val="24"/>
          <w:szCs w:val="24"/>
        </w:rPr>
        <w:t xml:space="preserve"> - Способ умножения "треугольником". </w:t>
      </w:r>
    </w:p>
    <w:p w:rsidR="008B4CE8" w:rsidRPr="003D138E" w:rsidRDefault="00FE6972" w:rsidP="00C6131B">
      <w:pPr>
        <w:numPr>
          <w:ilvl w:val="0"/>
          <w:numId w:val="2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16" w:tgtFrame="_blank" w:history="1">
        <w:r w:rsidR="008B4CE8" w:rsidRPr="003D138E">
          <w:rPr>
            <w:color w:val="0000FF"/>
            <w:sz w:val="24"/>
            <w:szCs w:val="24"/>
            <w:u w:val="single"/>
          </w:rPr>
          <w:t>http://www.mathprog.narod.ru</w:t>
        </w:r>
      </w:hyperlink>
      <w:r w:rsidR="008B4CE8" w:rsidRPr="003D138E">
        <w:rPr>
          <w:sz w:val="24"/>
          <w:szCs w:val="24"/>
        </w:rPr>
        <w:t xml:space="preserve"> - материалы по математике и информатике для учителей и учащихся средних школ, </w:t>
      </w:r>
      <w:proofErr w:type="gramStart"/>
      <w:r w:rsidR="008B4CE8" w:rsidRPr="003D138E">
        <w:rPr>
          <w:sz w:val="24"/>
          <w:szCs w:val="24"/>
        </w:rPr>
        <w:t>подготовленный</w:t>
      </w:r>
      <w:proofErr w:type="gramEnd"/>
      <w:r w:rsidR="008B4CE8" w:rsidRPr="003D138E">
        <w:rPr>
          <w:sz w:val="24"/>
          <w:szCs w:val="24"/>
        </w:rPr>
        <w:t xml:space="preserve"> учителем средней общеобразовательной школы Тишиным Владимиром. </w:t>
      </w:r>
    </w:p>
    <w:p w:rsidR="008B4CE8" w:rsidRPr="003D138E" w:rsidRDefault="00FE6972" w:rsidP="00C6131B">
      <w:pPr>
        <w:numPr>
          <w:ilvl w:val="0"/>
          <w:numId w:val="2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17" w:tgtFrame="_blank" w:history="1">
        <w:r w:rsidR="008B4CE8" w:rsidRPr="003D138E">
          <w:rPr>
            <w:color w:val="0000FF"/>
            <w:sz w:val="24"/>
            <w:szCs w:val="24"/>
            <w:u w:val="single"/>
          </w:rPr>
          <w:t>http://kvant.mccme.ru/</w:t>
        </w:r>
      </w:hyperlink>
      <w:r w:rsidR="008B4CE8" w:rsidRPr="003D138E">
        <w:rPr>
          <w:sz w:val="24"/>
          <w:szCs w:val="24"/>
        </w:rPr>
        <w:t xml:space="preserve"> - сайт Научно-популярного физико-математического журнала "Квант". </w:t>
      </w:r>
    </w:p>
    <w:p w:rsidR="008B4CE8" w:rsidRPr="003D138E" w:rsidRDefault="00FE6972" w:rsidP="00C6131B">
      <w:pPr>
        <w:numPr>
          <w:ilvl w:val="0"/>
          <w:numId w:val="2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18" w:tgtFrame="blank" w:history="1">
        <w:r w:rsidR="008B4CE8" w:rsidRPr="003D138E">
          <w:rPr>
            <w:color w:val="0000FF"/>
            <w:sz w:val="24"/>
            <w:szCs w:val="24"/>
            <w:u w:val="single"/>
          </w:rPr>
          <w:t>http://zaba.ru</w:t>
        </w:r>
      </w:hyperlink>
      <w:r w:rsidR="008B4CE8" w:rsidRPr="003D138E">
        <w:rPr>
          <w:sz w:val="24"/>
          <w:szCs w:val="24"/>
        </w:rPr>
        <w:t xml:space="preserve"> - сайт "Математические олимпиады и олимпиадные задачи". </w:t>
      </w:r>
    </w:p>
    <w:p w:rsidR="008B4CE8" w:rsidRPr="003D138E" w:rsidRDefault="00FE6972" w:rsidP="00C6131B">
      <w:pPr>
        <w:numPr>
          <w:ilvl w:val="0"/>
          <w:numId w:val="2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19" w:tgtFrame="_blank" w:history="1">
        <w:r w:rsidR="008B4CE8" w:rsidRPr="003D138E">
          <w:rPr>
            <w:color w:val="0000FF"/>
            <w:sz w:val="24"/>
            <w:szCs w:val="24"/>
            <w:u w:val="single"/>
          </w:rPr>
          <w:t>http://comp-science.narod.ru</w:t>
        </w:r>
      </w:hyperlink>
      <w:r w:rsidR="008B4CE8" w:rsidRPr="003D138E">
        <w:rPr>
          <w:sz w:val="24"/>
          <w:szCs w:val="24"/>
        </w:rPr>
        <w:t xml:space="preserve"> - дидактические материалы по информатике и математике: материалы олимпиад школьников по программированию, подготовка к олимпиадам по программированию, дидактические материалы по алгебре и геометрии (6-9 </w:t>
      </w:r>
      <w:proofErr w:type="spellStart"/>
      <w:r w:rsidR="008B4CE8" w:rsidRPr="003D138E">
        <w:rPr>
          <w:sz w:val="24"/>
          <w:szCs w:val="24"/>
        </w:rPr>
        <w:t>кл</w:t>
      </w:r>
      <w:proofErr w:type="spellEnd"/>
      <w:r w:rsidR="008B4CE8" w:rsidRPr="003D138E">
        <w:rPr>
          <w:sz w:val="24"/>
          <w:szCs w:val="24"/>
        </w:rPr>
        <w:t xml:space="preserve">.) в формате </w:t>
      </w:r>
      <w:proofErr w:type="spellStart"/>
      <w:r w:rsidR="008B4CE8" w:rsidRPr="003D138E">
        <w:rPr>
          <w:sz w:val="24"/>
          <w:szCs w:val="24"/>
        </w:rPr>
        <w:t>LaTeX</w:t>
      </w:r>
      <w:proofErr w:type="spellEnd"/>
      <w:r w:rsidR="008B4CE8" w:rsidRPr="003D138E">
        <w:rPr>
          <w:sz w:val="24"/>
          <w:szCs w:val="24"/>
        </w:rPr>
        <w:t xml:space="preserve"> и др. </w:t>
      </w:r>
    </w:p>
    <w:p w:rsidR="008B4CE8" w:rsidRPr="003D138E" w:rsidRDefault="00FE6972" w:rsidP="00C6131B">
      <w:pPr>
        <w:numPr>
          <w:ilvl w:val="0"/>
          <w:numId w:val="2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20" w:tgtFrame="_blank" w:history="1">
        <w:r w:rsidR="008B4CE8" w:rsidRPr="003D138E">
          <w:rPr>
            <w:color w:val="0000FF"/>
            <w:sz w:val="24"/>
            <w:szCs w:val="24"/>
            <w:u w:val="single"/>
          </w:rPr>
          <w:t>http://www.school.mos.ru</w:t>
        </w:r>
      </w:hyperlink>
      <w:r w:rsidR="008B4CE8" w:rsidRPr="003D138E">
        <w:rPr>
          <w:sz w:val="24"/>
          <w:szCs w:val="24"/>
        </w:rPr>
        <w:t xml:space="preserve"> - сайт поможет школьнику найти необходимую информацию для подготовки к урокам, материал для рефератов и т.д.</w:t>
      </w:r>
    </w:p>
    <w:p w:rsidR="008B4CE8" w:rsidRPr="003D138E" w:rsidRDefault="00FE6972" w:rsidP="00C6131B">
      <w:pPr>
        <w:numPr>
          <w:ilvl w:val="0"/>
          <w:numId w:val="2"/>
        </w:numPr>
        <w:spacing w:line="240" w:lineRule="auto"/>
        <w:ind w:left="0" w:hanging="11"/>
        <w:jc w:val="both"/>
        <w:rPr>
          <w:sz w:val="24"/>
          <w:szCs w:val="24"/>
        </w:rPr>
      </w:pPr>
      <w:hyperlink r:id="rId21" w:tgtFrame="_blank" w:history="1">
        <w:r w:rsidR="008B4CE8" w:rsidRPr="003D138E">
          <w:rPr>
            <w:color w:val="0000FF"/>
            <w:sz w:val="24"/>
            <w:szCs w:val="24"/>
            <w:u w:val="single"/>
          </w:rPr>
          <w:t>http://www.history.ru/freemath.htm</w:t>
        </w:r>
      </w:hyperlink>
      <w:r w:rsidR="008B4CE8" w:rsidRPr="003D138E">
        <w:rPr>
          <w:sz w:val="24"/>
          <w:szCs w:val="24"/>
        </w:rPr>
        <w:t xml:space="preserve"> - бесплатные обучающие программы по математике для школьников.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22" w:tgtFrame="blank" w:history="1">
        <w:r w:rsidR="008B4CE8" w:rsidRPr="003D138E">
          <w:rPr>
            <w:color w:val="0000FF"/>
            <w:sz w:val="24"/>
            <w:szCs w:val="24"/>
            <w:u w:val="single"/>
          </w:rPr>
          <w:t>http://www.uic.ssu.samara.ru/~nauka</w:t>
        </w:r>
      </w:hyperlink>
      <w:r w:rsidR="008B4CE8" w:rsidRPr="003D138E">
        <w:rPr>
          <w:sz w:val="24"/>
          <w:szCs w:val="24"/>
        </w:rPr>
        <w:t xml:space="preserve"> - сайт "Путеводитель «В МИРЕ НАУКИ» для школьников".</w:t>
      </w:r>
    </w:p>
    <w:p w:rsidR="008B4CE8" w:rsidRPr="003D138E" w:rsidRDefault="008B4CE8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r w:rsidRPr="003D138E">
        <w:rPr>
          <w:color w:val="0000FF"/>
          <w:sz w:val="24"/>
          <w:szCs w:val="24"/>
          <w:u w:val="single"/>
          <w:lang w:val="en-US"/>
        </w:rPr>
        <w:t>http</w:t>
      </w:r>
      <w:r w:rsidRPr="003D138E">
        <w:rPr>
          <w:color w:val="0000FF"/>
          <w:sz w:val="24"/>
          <w:szCs w:val="24"/>
          <w:u w:val="single"/>
        </w:rPr>
        <w:t>://</w:t>
      </w:r>
      <w:r w:rsidRPr="003D138E">
        <w:rPr>
          <w:color w:val="0000FF"/>
          <w:sz w:val="24"/>
          <w:szCs w:val="24"/>
          <w:u w:val="single"/>
          <w:lang w:val="en-US"/>
        </w:rPr>
        <w:t>www</w:t>
      </w:r>
      <w:r w:rsidRPr="003D138E">
        <w:rPr>
          <w:color w:val="0000FF"/>
          <w:sz w:val="24"/>
          <w:szCs w:val="24"/>
          <w:u w:val="single"/>
        </w:rPr>
        <w:t>.</w:t>
      </w:r>
      <w:proofErr w:type="spellStart"/>
      <w:r w:rsidRPr="003D138E">
        <w:rPr>
          <w:color w:val="0000FF"/>
          <w:sz w:val="24"/>
          <w:szCs w:val="24"/>
          <w:u w:val="single"/>
          <w:lang w:val="en-US"/>
        </w:rPr>
        <w:t>prosv</w:t>
      </w:r>
      <w:proofErr w:type="spellEnd"/>
      <w:r w:rsidRPr="003D138E">
        <w:rPr>
          <w:color w:val="0000FF"/>
          <w:sz w:val="24"/>
          <w:szCs w:val="24"/>
          <w:u w:val="single"/>
        </w:rPr>
        <w:t>.</w:t>
      </w:r>
      <w:proofErr w:type="spellStart"/>
      <w:r w:rsidRPr="003D138E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 w:rsidRPr="003D138E">
        <w:rPr>
          <w:sz w:val="24"/>
          <w:szCs w:val="24"/>
        </w:rPr>
        <w:t xml:space="preserve"> -  сайт издательства «Просвещение» (рубрика «Математика»)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23" w:history="1"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color w:val="0000FF"/>
            <w:sz w:val="24"/>
            <w:szCs w:val="24"/>
            <w:u w:val="single"/>
          </w:rPr>
          <w:t>:/</w:t>
        </w:r>
      </w:hyperlink>
      <w:r w:rsidR="008B4CE8" w:rsidRPr="003D138E">
        <w:rPr>
          <w:sz w:val="24"/>
          <w:szCs w:val="24"/>
          <w:u w:val="single"/>
          <w:lang w:val="en-US"/>
        </w:rPr>
        <w:t>www</w:t>
      </w:r>
      <w:r w:rsidR="008B4CE8" w:rsidRPr="003D138E">
        <w:rPr>
          <w:sz w:val="24"/>
          <w:szCs w:val="24"/>
          <w:u w:val="single"/>
        </w:rPr>
        <w:t>.</w:t>
      </w:r>
      <w:proofErr w:type="spellStart"/>
      <w:r w:rsidR="008B4CE8" w:rsidRPr="003D138E">
        <w:rPr>
          <w:sz w:val="24"/>
          <w:szCs w:val="24"/>
          <w:u w:val="single"/>
          <w:lang w:val="en-US"/>
        </w:rPr>
        <w:t>mnemozina</w:t>
      </w:r>
      <w:proofErr w:type="spellEnd"/>
      <w:r w:rsidR="008B4CE8" w:rsidRPr="003D138E">
        <w:rPr>
          <w:sz w:val="24"/>
          <w:szCs w:val="24"/>
          <w:u w:val="single"/>
        </w:rPr>
        <w:t>.</w:t>
      </w:r>
      <w:proofErr w:type="spellStart"/>
      <w:r w:rsidR="008B4CE8" w:rsidRPr="003D138E">
        <w:rPr>
          <w:sz w:val="24"/>
          <w:szCs w:val="24"/>
          <w:u w:val="single"/>
          <w:lang w:val="en-US"/>
        </w:rPr>
        <w:t>ru</w:t>
      </w:r>
      <w:proofErr w:type="spellEnd"/>
      <w:r w:rsidR="008B4CE8" w:rsidRPr="003D138E">
        <w:rPr>
          <w:sz w:val="24"/>
          <w:szCs w:val="24"/>
        </w:rPr>
        <w:t xml:space="preserve">  - сайт издательства Мнемозина (рубрика «Математика»)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24" w:history="1"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color w:val="0000FF"/>
            <w:sz w:val="24"/>
            <w:szCs w:val="24"/>
            <w:u w:val="single"/>
          </w:rPr>
          <w:t>:/</w:t>
        </w:r>
      </w:hyperlink>
      <w:r w:rsidR="008B4CE8" w:rsidRPr="003D138E">
        <w:rPr>
          <w:sz w:val="24"/>
          <w:szCs w:val="24"/>
          <w:u w:val="single"/>
          <w:lang w:val="en-US"/>
        </w:rPr>
        <w:t>www</w:t>
      </w:r>
      <w:r w:rsidR="008B4CE8" w:rsidRPr="003D138E">
        <w:rPr>
          <w:sz w:val="24"/>
          <w:szCs w:val="24"/>
          <w:u w:val="single"/>
        </w:rPr>
        <w:t>.</w:t>
      </w:r>
      <w:proofErr w:type="spellStart"/>
      <w:r w:rsidR="008B4CE8" w:rsidRPr="003D138E">
        <w:rPr>
          <w:sz w:val="24"/>
          <w:szCs w:val="24"/>
          <w:u w:val="single"/>
          <w:lang w:val="en-US"/>
        </w:rPr>
        <w:t>drofa</w:t>
      </w:r>
      <w:proofErr w:type="spellEnd"/>
      <w:r w:rsidR="008B4CE8" w:rsidRPr="003D138E">
        <w:rPr>
          <w:sz w:val="24"/>
          <w:szCs w:val="24"/>
          <w:u w:val="single"/>
        </w:rPr>
        <w:t>.</w:t>
      </w:r>
      <w:proofErr w:type="spellStart"/>
      <w:r w:rsidR="008B4CE8" w:rsidRPr="003D138E">
        <w:rPr>
          <w:sz w:val="24"/>
          <w:szCs w:val="24"/>
          <w:u w:val="single"/>
          <w:lang w:val="en-US"/>
        </w:rPr>
        <w:t>ru</w:t>
      </w:r>
      <w:proofErr w:type="spellEnd"/>
      <w:r w:rsidR="008B4CE8" w:rsidRPr="003D138E">
        <w:rPr>
          <w:sz w:val="24"/>
          <w:szCs w:val="24"/>
        </w:rPr>
        <w:t>  -  сайт издательства Дрофа (рубрика «Математика»)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25" w:history="1"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color w:val="0000FF"/>
            <w:sz w:val="24"/>
            <w:szCs w:val="24"/>
            <w:u w:val="single"/>
          </w:rPr>
          <w:t>://</w:t>
        </w:r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www</w:t>
        </w:r>
        <w:r w:rsidR="008B4CE8" w:rsidRPr="003D138E">
          <w:rPr>
            <w:color w:val="0000FF"/>
            <w:sz w:val="24"/>
            <w:szCs w:val="24"/>
            <w:u w:val="single"/>
          </w:rPr>
          <w:t>.</w:t>
        </w:r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center</w:t>
        </w:r>
        <w:r w:rsidR="008B4CE8" w:rsidRPr="003D138E">
          <w:rPr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fio</w:t>
        </w:r>
        <w:proofErr w:type="spellEnd"/>
        <w:r w:rsidR="008B4CE8" w:rsidRPr="003D138E">
          <w:rPr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color w:val="0000FF"/>
            <w:sz w:val="24"/>
            <w:szCs w:val="24"/>
            <w:u w:val="single"/>
          </w:rPr>
          <w:t>/</w:t>
        </w:r>
        <w:proofErr w:type="spellStart"/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som</w:t>
        </w:r>
        <w:proofErr w:type="spellEnd"/>
      </w:hyperlink>
      <w:r w:rsidR="008B4CE8" w:rsidRPr="003D138E">
        <w:rPr>
          <w:sz w:val="24"/>
          <w:szCs w:val="24"/>
        </w:rPr>
        <w:t xml:space="preserve"> - методические рекомендации учителю-предметнику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26" w:history="1"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color w:val="0000FF"/>
            <w:sz w:val="24"/>
            <w:szCs w:val="24"/>
            <w:u w:val="single"/>
          </w:rPr>
          <w:t>://</w:t>
        </w:r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www</w:t>
        </w:r>
        <w:r w:rsidR="008B4CE8" w:rsidRPr="003D138E">
          <w:rPr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B4CE8" w:rsidRPr="003D138E">
          <w:rPr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B4CE8" w:rsidRPr="003D138E">
        <w:rPr>
          <w:sz w:val="24"/>
          <w:szCs w:val="24"/>
        </w:rPr>
        <w:t xml:space="preserve"> - Центральный образовательный портал, содержит нормативные документы Министерства, стандарты, информацию о проведение эксперимента. 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27" w:history="1"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color w:val="0000FF"/>
            <w:sz w:val="24"/>
            <w:szCs w:val="24"/>
            <w:u w:val="single"/>
          </w:rPr>
          <w:t>://</w:t>
        </w:r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www</w:t>
        </w:r>
        <w:r w:rsidR="008B4CE8" w:rsidRPr="003D138E">
          <w:rPr>
            <w:color w:val="0000FF"/>
            <w:sz w:val="24"/>
            <w:szCs w:val="24"/>
            <w:u w:val="single"/>
          </w:rPr>
          <w:t>.</w:t>
        </w:r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internet</w:t>
        </w:r>
        <w:r w:rsidR="008B4CE8" w:rsidRPr="003D138E">
          <w:rPr>
            <w:color w:val="0000FF"/>
            <w:sz w:val="24"/>
            <w:szCs w:val="24"/>
            <w:u w:val="single"/>
          </w:rPr>
          <w:t>-</w:t>
        </w:r>
        <w:proofErr w:type="spellStart"/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scool</w:t>
        </w:r>
        <w:proofErr w:type="spellEnd"/>
        <w:r w:rsidR="008B4CE8" w:rsidRPr="003D138E">
          <w:rPr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B4CE8" w:rsidRPr="003D138E">
        <w:rPr>
          <w:sz w:val="24"/>
          <w:szCs w:val="24"/>
        </w:rPr>
        <w:t xml:space="preserve">  - сайт Интернет – школы издательства Просвещение. Учебный план разработан на основе федерального базисного учебного плана для общеобразовательных учреждений РФ и представляет область знаний «Математика». На сайте представлены </w:t>
      </w:r>
      <w:proofErr w:type="spellStart"/>
      <w:r w:rsidR="008B4CE8" w:rsidRPr="003D138E">
        <w:rPr>
          <w:sz w:val="24"/>
          <w:szCs w:val="24"/>
        </w:rPr>
        <w:t>Интернет-уроки</w:t>
      </w:r>
      <w:proofErr w:type="spellEnd"/>
      <w:r w:rsidR="008B4CE8" w:rsidRPr="003D138E">
        <w:rPr>
          <w:sz w:val="24"/>
          <w:szCs w:val="24"/>
        </w:rPr>
        <w:t xml:space="preserve"> по алгебре и началам анализа и геометрии, с включают подготовку сдачи ЕГЭ</w:t>
      </w:r>
      <w:proofErr w:type="gramStart"/>
      <w:r w:rsidR="008B4CE8" w:rsidRPr="003D138E">
        <w:rPr>
          <w:sz w:val="24"/>
          <w:szCs w:val="24"/>
        </w:rPr>
        <w:t xml:space="preserve"> .</w:t>
      </w:r>
      <w:proofErr w:type="gramEnd"/>
      <w:r w:rsidR="008B4CE8" w:rsidRPr="003D138E">
        <w:rPr>
          <w:sz w:val="24"/>
          <w:szCs w:val="24"/>
        </w:rPr>
        <w:t xml:space="preserve">  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28" w:history="1"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://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catalog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alledu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</w:hyperlink>
      <w:r w:rsidR="008B4CE8" w:rsidRPr="003D138E">
        <w:rPr>
          <w:sz w:val="24"/>
          <w:szCs w:val="24"/>
        </w:rPr>
        <w:t xml:space="preserve"> - Все образование. Каталог ссылок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29" w:history="1"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som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fio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</w:hyperlink>
      <w:proofErr w:type="gramStart"/>
      <w:r w:rsidR="008B4CE8" w:rsidRPr="003D138E">
        <w:rPr>
          <w:sz w:val="24"/>
          <w:szCs w:val="24"/>
        </w:rPr>
        <w:t>-  В</w:t>
      </w:r>
      <w:proofErr w:type="gramEnd"/>
      <w:r w:rsidR="008B4CE8" w:rsidRPr="003D138E">
        <w:rPr>
          <w:sz w:val="24"/>
          <w:szCs w:val="24"/>
        </w:rPr>
        <w:t xml:space="preserve"> помощь учителю. Федерация </w:t>
      </w:r>
      <w:proofErr w:type="spellStart"/>
      <w:proofErr w:type="gramStart"/>
      <w:r w:rsidR="008B4CE8" w:rsidRPr="003D138E">
        <w:rPr>
          <w:sz w:val="24"/>
          <w:szCs w:val="24"/>
        </w:rPr>
        <w:t>интернет-образования</w:t>
      </w:r>
      <w:proofErr w:type="spellEnd"/>
      <w:proofErr w:type="gramEnd"/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30" w:history="1"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://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www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school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catalog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asp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?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cat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_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ob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_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no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=1165</w:t>
        </w:r>
      </w:hyperlink>
      <w:r w:rsidR="008B4CE8" w:rsidRPr="003D138E">
        <w:rPr>
          <w:sz w:val="24"/>
          <w:szCs w:val="24"/>
        </w:rPr>
        <w:t xml:space="preserve"> - Российский образовательный портал. Каталог справочно-информационных источников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31" w:history="1"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://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teacher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fio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</w:hyperlink>
      <w:r w:rsidR="008B4CE8" w:rsidRPr="003D138E">
        <w:rPr>
          <w:sz w:val="24"/>
          <w:szCs w:val="24"/>
        </w:rPr>
        <w:t xml:space="preserve"> - </w:t>
      </w:r>
      <w:proofErr w:type="spellStart"/>
      <w:r w:rsidR="008B4CE8" w:rsidRPr="003D138E">
        <w:rPr>
          <w:sz w:val="24"/>
          <w:szCs w:val="24"/>
        </w:rPr>
        <w:t>Учитель.ру</w:t>
      </w:r>
      <w:proofErr w:type="spellEnd"/>
      <w:r w:rsidR="008B4CE8" w:rsidRPr="003D138E">
        <w:rPr>
          <w:sz w:val="24"/>
          <w:szCs w:val="24"/>
        </w:rPr>
        <w:t xml:space="preserve"> – Федерация </w:t>
      </w:r>
      <w:proofErr w:type="spellStart"/>
      <w:r w:rsidR="008B4CE8" w:rsidRPr="003D138E">
        <w:rPr>
          <w:sz w:val="24"/>
          <w:szCs w:val="24"/>
        </w:rPr>
        <w:t>интернет-образования</w:t>
      </w:r>
      <w:proofErr w:type="spellEnd"/>
      <w:r w:rsidR="008B4CE8" w:rsidRPr="003D138E">
        <w:rPr>
          <w:sz w:val="24"/>
          <w:szCs w:val="24"/>
        </w:rPr>
        <w:t xml:space="preserve"> 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32" w:history="1"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mathem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by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index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html</w:t>
        </w:r>
      </w:hyperlink>
      <w:r w:rsidR="008B4CE8" w:rsidRPr="003D138E">
        <w:rPr>
          <w:sz w:val="24"/>
          <w:szCs w:val="24"/>
        </w:rPr>
        <w:t xml:space="preserve"> -  Математика </w:t>
      </w:r>
      <w:r w:rsidR="008B4CE8" w:rsidRPr="003D138E">
        <w:rPr>
          <w:sz w:val="24"/>
          <w:szCs w:val="24"/>
          <w:lang w:val="en-US"/>
        </w:rPr>
        <w:t>online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33" w:history="1"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://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comp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-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science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narod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</w:hyperlink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34" w:history="1"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matematika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agava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</w:hyperlink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35" w:history="1"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://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center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fio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som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subject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asp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?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id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=10000191</w:t>
        </w:r>
      </w:hyperlink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36" w:anchor="mate" w:history="1"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://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www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samara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fio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resourse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teachelp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shtml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#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mate</w:t>
        </w:r>
      </w:hyperlink>
      <w:r w:rsidR="008B4CE8" w:rsidRPr="003D138E">
        <w:rPr>
          <w:sz w:val="24"/>
          <w:szCs w:val="24"/>
        </w:rPr>
        <w:t> 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37" w:history="1"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refportal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mathemaics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/</w:t>
        </w:r>
      </w:hyperlink>
      <w:r w:rsidR="008B4CE8" w:rsidRPr="003D138E">
        <w:rPr>
          <w:sz w:val="24"/>
          <w:szCs w:val="24"/>
        </w:rPr>
        <w:t xml:space="preserve"> Рефераты по математике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38" w:history="1"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://</w:t>
        </w:r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www</w:t>
        </w:r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otbet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B4CE8" w:rsidRPr="003D138E">
          <w:rPr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B4CE8" w:rsidRPr="003D138E">
          <w:rPr>
            <w:bCs/>
            <w:color w:val="0000FF"/>
            <w:sz w:val="24"/>
            <w:szCs w:val="24"/>
            <w:u w:val="single"/>
          </w:rPr>
          <w:t xml:space="preserve">/ </w:t>
        </w:r>
      </w:hyperlink>
      <w:r w:rsidR="008B4CE8" w:rsidRPr="003D138E">
        <w:rPr>
          <w:sz w:val="24"/>
          <w:szCs w:val="24"/>
        </w:rPr>
        <w:t>Делаем уроки вместе!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39" w:history="1">
        <w:r w:rsidR="008B4CE8" w:rsidRPr="003D138E">
          <w:rPr>
            <w:rStyle w:val="a6"/>
            <w:bCs/>
            <w:sz w:val="24"/>
            <w:szCs w:val="24"/>
          </w:rPr>
          <w:t>http://uztest.ru/logout</w:t>
        </w:r>
      </w:hyperlink>
      <w:r w:rsidR="008B4CE8" w:rsidRPr="003D138E">
        <w:rPr>
          <w:bCs/>
          <w:sz w:val="24"/>
          <w:szCs w:val="24"/>
        </w:rPr>
        <w:t>ЕГЭ по математике</w:t>
      </w:r>
    </w:p>
    <w:p w:rsidR="008B4CE8" w:rsidRPr="003D138E" w:rsidRDefault="00FE6972" w:rsidP="00C6131B">
      <w:pPr>
        <w:numPr>
          <w:ilvl w:val="0"/>
          <w:numId w:val="3"/>
        </w:numPr>
        <w:spacing w:line="240" w:lineRule="auto"/>
        <w:ind w:left="567" w:hanging="11"/>
        <w:jc w:val="both"/>
        <w:rPr>
          <w:sz w:val="24"/>
          <w:szCs w:val="24"/>
        </w:rPr>
      </w:pPr>
      <w:hyperlink r:id="rId40" w:history="1">
        <w:r w:rsidR="008B4CE8" w:rsidRPr="003D138E">
          <w:rPr>
            <w:rStyle w:val="a6"/>
            <w:sz w:val="24"/>
            <w:szCs w:val="24"/>
          </w:rPr>
          <w:t>http://ege-online-test.ru</w:t>
        </w:r>
      </w:hyperlink>
      <w:r w:rsidR="008B4CE8" w:rsidRPr="003D138E">
        <w:rPr>
          <w:sz w:val="24"/>
          <w:szCs w:val="24"/>
        </w:rPr>
        <w:t xml:space="preserve">/ ЕГЭ </w:t>
      </w:r>
      <w:proofErr w:type="spellStart"/>
      <w:r w:rsidR="008B4CE8" w:rsidRPr="003D138E">
        <w:rPr>
          <w:sz w:val="24"/>
          <w:szCs w:val="24"/>
        </w:rPr>
        <w:t>Онлайн</w:t>
      </w:r>
      <w:proofErr w:type="spellEnd"/>
      <w:r w:rsidR="008B4CE8" w:rsidRPr="003D138E">
        <w:rPr>
          <w:sz w:val="24"/>
          <w:szCs w:val="24"/>
        </w:rPr>
        <w:t xml:space="preserve"> Тест (математика)</w:t>
      </w:r>
    </w:p>
    <w:p w:rsidR="008B4CE8" w:rsidRPr="003D138E" w:rsidRDefault="008B4CE8" w:rsidP="00C6131B">
      <w:pPr>
        <w:pStyle w:val="1"/>
        <w:numPr>
          <w:ilvl w:val="0"/>
          <w:numId w:val="12"/>
        </w:numPr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3D138E">
        <w:rPr>
          <w:rFonts w:ascii="Times New Roman" w:hAnsi="Times New Roman"/>
          <w:color w:val="auto"/>
          <w:sz w:val="24"/>
          <w:szCs w:val="24"/>
          <w:lang w:val="ru-RU"/>
        </w:rPr>
        <w:t xml:space="preserve">Планируемые результаты </w:t>
      </w:r>
      <w:r w:rsidR="000B06CB" w:rsidRPr="003D138E">
        <w:rPr>
          <w:rFonts w:ascii="Times New Roman" w:hAnsi="Times New Roman"/>
          <w:color w:val="auto"/>
          <w:sz w:val="24"/>
          <w:szCs w:val="24"/>
          <w:lang w:val="ru-RU"/>
        </w:rPr>
        <w:t xml:space="preserve">изучения </w:t>
      </w:r>
      <w:r w:rsidR="00FC610C" w:rsidRPr="003D138E">
        <w:rPr>
          <w:rFonts w:ascii="Times New Roman" w:hAnsi="Times New Roman"/>
          <w:color w:val="auto"/>
          <w:sz w:val="24"/>
          <w:szCs w:val="24"/>
          <w:lang w:val="ru-RU"/>
        </w:rPr>
        <w:t xml:space="preserve">предмета </w:t>
      </w:r>
      <w:r w:rsidR="00D86D72" w:rsidRPr="003D138E">
        <w:rPr>
          <w:rFonts w:ascii="Times New Roman" w:hAnsi="Times New Roman"/>
          <w:color w:val="auto"/>
          <w:sz w:val="24"/>
          <w:szCs w:val="24"/>
          <w:lang w:val="ru-RU"/>
        </w:rPr>
        <w:t>алгебры</w:t>
      </w:r>
      <w:r w:rsidRPr="003D138E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0B06CB" w:rsidRPr="003D138E">
        <w:rPr>
          <w:rFonts w:ascii="Times New Roman" w:hAnsi="Times New Roman"/>
          <w:color w:val="auto"/>
          <w:sz w:val="24"/>
          <w:szCs w:val="24"/>
          <w:lang w:val="ru-RU"/>
        </w:rPr>
        <w:t>9</w:t>
      </w:r>
      <w:r w:rsidRPr="003D138E">
        <w:rPr>
          <w:rFonts w:ascii="Times New Roman" w:hAnsi="Times New Roman"/>
          <w:color w:val="auto"/>
          <w:sz w:val="24"/>
          <w:szCs w:val="24"/>
          <w:lang w:val="ru-RU"/>
        </w:rPr>
        <w:t xml:space="preserve"> класс</w:t>
      </w:r>
    </w:p>
    <w:p w:rsidR="00161200" w:rsidRPr="003E043F" w:rsidRDefault="00161200" w:rsidP="00161200">
      <w:pPr>
        <w:pStyle w:val="a3"/>
        <w:autoSpaceDE w:val="0"/>
        <w:autoSpaceDN w:val="0"/>
        <w:adjustRightInd w:val="0"/>
        <w:spacing w:line="240" w:lineRule="auto"/>
        <w:ind w:left="0"/>
        <w:rPr>
          <w:rFonts w:eastAsia="Times New Roman"/>
          <w:b/>
          <w:iCs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iCs/>
          <w:color w:val="000000"/>
          <w:sz w:val="24"/>
          <w:szCs w:val="24"/>
          <w:lang w:eastAsia="ru-RU"/>
        </w:rPr>
        <w:t>9 класс</w:t>
      </w:r>
    </w:p>
    <w:p w:rsidR="000B06CB" w:rsidRPr="003E043F" w:rsidRDefault="000B06CB" w:rsidP="000B06CB">
      <w:pPr>
        <w:pStyle w:val="a3"/>
        <w:autoSpaceDE w:val="0"/>
        <w:autoSpaceDN w:val="0"/>
        <w:adjustRightInd w:val="0"/>
        <w:spacing w:line="240" w:lineRule="auto"/>
        <w:ind w:left="0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color w:val="000000"/>
          <w:sz w:val="24"/>
          <w:szCs w:val="24"/>
          <w:lang w:eastAsia="ru-RU"/>
        </w:rPr>
        <w:t>НЕРАВЕНСТВА</w:t>
      </w:r>
    </w:p>
    <w:p w:rsidR="000B06CB" w:rsidRPr="003E043F" w:rsidRDefault="004561AC" w:rsidP="000B06CB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color w:val="000000"/>
          <w:sz w:val="24"/>
          <w:szCs w:val="24"/>
          <w:lang w:eastAsia="ru-RU"/>
        </w:rPr>
        <w:t>Выпускник</w:t>
      </w:r>
      <w:r w:rsidR="003E043F">
        <w:rPr>
          <w:rFonts w:eastAsia="Times New Roman"/>
          <w:b/>
          <w:color w:val="000000"/>
          <w:sz w:val="24"/>
          <w:szCs w:val="24"/>
          <w:lang w:eastAsia="ru-RU"/>
        </w:rPr>
        <w:t xml:space="preserve">  </w:t>
      </w:r>
      <w:r w:rsidR="000B06CB" w:rsidRPr="003E043F">
        <w:rPr>
          <w:rFonts w:eastAsia="Times New Roman"/>
          <w:b/>
          <w:color w:val="000000"/>
          <w:sz w:val="24"/>
          <w:szCs w:val="24"/>
          <w:lang w:eastAsia="ru-RU"/>
        </w:rPr>
        <w:t>научится:</w:t>
      </w:r>
    </w:p>
    <w:p w:rsidR="000B06CB" w:rsidRPr="00FE2A29" w:rsidRDefault="000B06CB" w:rsidP="000B06CB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>1) понимать и применять терминологию и символику, связанные с отношением неравенства, свойства числовых неравенств;</w:t>
      </w:r>
    </w:p>
    <w:p w:rsidR="000B06CB" w:rsidRPr="00FE2A29" w:rsidRDefault="000B06CB" w:rsidP="000B06CB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>2)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0B06CB" w:rsidRPr="00FE2A29" w:rsidRDefault="000B06CB" w:rsidP="000B06CB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>3) применять аппарат неравен</w:t>
      </w:r>
      <w:proofErr w:type="gramStart"/>
      <w:r w:rsidRPr="00FE2A29">
        <w:rPr>
          <w:rFonts w:eastAsia="Times New Roman"/>
          <w:color w:val="000000"/>
          <w:sz w:val="22"/>
          <w:lang w:eastAsia="ru-RU"/>
        </w:rPr>
        <w:t>ств дл</w:t>
      </w:r>
      <w:proofErr w:type="gramEnd"/>
      <w:r w:rsidRPr="00FE2A29">
        <w:rPr>
          <w:rFonts w:eastAsia="Times New Roman"/>
          <w:color w:val="000000"/>
          <w:sz w:val="22"/>
          <w:lang w:eastAsia="ru-RU"/>
        </w:rPr>
        <w:t>я решения задач из различных разделов курса.</w:t>
      </w:r>
    </w:p>
    <w:p w:rsidR="000B06CB" w:rsidRPr="00FE2A29" w:rsidRDefault="004561AC" w:rsidP="000B06CB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b/>
          <w:iCs/>
          <w:color w:val="000000"/>
          <w:sz w:val="22"/>
          <w:lang w:eastAsia="ru-RU"/>
        </w:rPr>
      </w:pPr>
      <w:r w:rsidRPr="00FE2A29">
        <w:rPr>
          <w:rFonts w:eastAsia="Times New Roman"/>
          <w:b/>
          <w:color w:val="000000"/>
          <w:sz w:val="22"/>
          <w:lang w:eastAsia="ru-RU"/>
        </w:rPr>
        <w:t>Выпускник</w:t>
      </w:r>
      <w:r w:rsidR="003E043F" w:rsidRPr="00FE2A29">
        <w:rPr>
          <w:rFonts w:eastAsia="Times New Roman"/>
          <w:b/>
          <w:color w:val="000000"/>
          <w:sz w:val="22"/>
          <w:lang w:eastAsia="ru-RU"/>
        </w:rPr>
        <w:t xml:space="preserve"> </w:t>
      </w:r>
      <w:r w:rsidR="000B06CB" w:rsidRPr="00FE2A29">
        <w:rPr>
          <w:rFonts w:eastAsia="Times New Roman"/>
          <w:b/>
          <w:iCs/>
          <w:color w:val="000000"/>
          <w:sz w:val="22"/>
          <w:lang w:eastAsia="ru-RU"/>
        </w:rPr>
        <w:t>получит возможность научиться: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iCs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 xml:space="preserve">4) </w:t>
      </w:r>
      <w:r w:rsidRPr="00FE2A29">
        <w:rPr>
          <w:rFonts w:eastAsia="Times New Roman"/>
          <w:iCs/>
          <w:color w:val="000000"/>
          <w:sz w:val="22"/>
          <w:lang w:eastAsia="ru-RU"/>
        </w:rPr>
        <w:t>разнообразным приёмам доказательства неравенств;</w:t>
      </w:r>
      <w:r w:rsidR="003E043F" w:rsidRPr="00FE2A29">
        <w:rPr>
          <w:rFonts w:eastAsia="Times New Roman"/>
          <w:iCs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iCs/>
          <w:color w:val="000000"/>
          <w:sz w:val="22"/>
          <w:lang w:eastAsia="ru-RU"/>
        </w:rPr>
        <w:t>уверенно применять апп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арат неравен</w:t>
      </w:r>
      <w:proofErr w:type="gramStart"/>
      <w:r w:rsidR="00DC2E40" w:rsidRPr="00FE2A29">
        <w:rPr>
          <w:rFonts w:eastAsia="Times New Roman"/>
          <w:iCs/>
          <w:color w:val="000000"/>
          <w:sz w:val="22"/>
          <w:lang w:eastAsia="ru-RU"/>
        </w:rPr>
        <w:t>ств дл</w:t>
      </w:r>
      <w:proofErr w:type="gramEnd"/>
      <w:r w:rsidR="00DC2E40" w:rsidRPr="00FE2A29">
        <w:rPr>
          <w:rFonts w:eastAsia="Times New Roman"/>
          <w:iCs/>
          <w:color w:val="000000"/>
          <w:sz w:val="22"/>
          <w:lang w:eastAsia="ru-RU"/>
        </w:rPr>
        <w:t>я решения раз</w:t>
      </w:r>
      <w:r w:rsidRPr="00FE2A29">
        <w:rPr>
          <w:rFonts w:eastAsia="Times New Roman"/>
          <w:iCs/>
          <w:color w:val="000000"/>
          <w:sz w:val="22"/>
          <w:lang w:eastAsia="ru-RU"/>
        </w:rPr>
        <w:t>нообразных математических задач и задач из смежных</w:t>
      </w:r>
      <w:r w:rsidR="003E043F" w:rsidRPr="00FE2A29">
        <w:rPr>
          <w:rFonts w:eastAsia="Times New Roman"/>
          <w:iCs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iCs/>
          <w:color w:val="000000"/>
          <w:sz w:val="22"/>
          <w:lang w:eastAsia="ru-RU"/>
        </w:rPr>
        <w:t>предметов, практики;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iCs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 xml:space="preserve">5) </w:t>
      </w:r>
      <w:r w:rsidRPr="00FE2A29">
        <w:rPr>
          <w:rFonts w:eastAsia="Times New Roman"/>
          <w:iCs/>
          <w:color w:val="000000"/>
          <w:sz w:val="22"/>
          <w:lang w:eastAsia="ru-RU"/>
        </w:rPr>
        <w:t>применять графичес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кие представления для исследова</w:t>
      </w:r>
      <w:r w:rsidRPr="00FE2A29">
        <w:rPr>
          <w:rFonts w:eastAsia="Times New Roman"/>
          <w:iCs/>
          <w:color w:val="000000"/>
          <w:sz w:val="22"/>
          <w:lang w:eastAsia="ru-RU"/>
        </w:rPr>
        <w:t>ния неравенств, систем неравенств, содержащих буквенные</w:t>
      </w:r>
      <w:r w:rsidR="003E043F" w:rsidRPr="00FE2A29">
        <w:rPr>
          <w:rFonts w:eastAsia="Times New Roman"/>
          <w:iCs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iCs/>
          <w:color w:val="000000"/>
          <w:sz w:val="22"/>
          <w:lang w:eastAsia="ru-RU"/>
        </w:rPr>
        <w:t>коэффициенты.</w:t>
      </w:r>
    </w:p>
    <w:p w:rsidR="000B06CB" w:rsidRPr="003E043F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color w:val="000000"/>
          <w:sz w:val="24"/>
          <w:szCs w:val="24"/>
          <w:lang w:eastAsia="ru-RU"/>
        </w:rPr>
        <w:t>ОСНОВНЫЕ ПОНЯТИЯ. ЧИСЛОВЫЕ ФУНКЦИИ</w:t>
      </w:r>
    </w:p>
    <w:p w:rsidR="000B06CB" w:rsidRPr="003E043F" w:rsidRDefault="004561AC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color w:val="000000"/>
          <w:sz w:val="24"/>
          <w:szCs w:val="24"/>
          <w:lang w:eastAsia="ru-RU"/>
        </w:rPr>
        <w:t xml:space="preserve">Выпускник </w:t>
      </w:r>
      <w:r w:rsidR="000B06CB" w:rsidRPr="003E043F">
        <w:rPr>
          <w:rFonts w:eastAsia="Times New Roman"/>
          <w:b/>
          <w:color w:val="000000"/>
          <w:sz w:val="24"/>
          <w:szCs w:val="24"/>
          <w:lang w:eastAsia="ru-RU"/>
        </w:rPr>
        <w:t>научится: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>1) понимать и использовать функциональные понятия и</w:t>
      </w:r>
      <w:r w:rsidR="003E043F" w:rsidRPr="00FE2A29">
        <w:rPr>
          <w:rFonts w:eastAsia="Times New Roman"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color w:val="000000"/>
          <w:sz w:val="22"/>
          <w:lang w:eastAsia="ru-RU"/>
        </w:rPr>
        <w:t>язык (термины, символические обозначения);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>2) строить графики элементарных функций; исследовать</w:t>
      </w:r>
      <w:r w:rsidR="003E043F" w:rsidRPr="00FE2A29">
        <w:rPr>
          <w:rFonts w:eastAsia="Times New Roman"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color w:val="000000"/>
          <w:sz w:val="22"/>
          <w:lang w:eastAsia="ru-RU"/>
        </w:rPr>
        <w:t>свойства числовых функций на основе изучения поведения их</w:t>
      </w:r>
      <w:r w:rsidR="003E043F" w:rsidRPr="00FE2A29">
        <w:rPr>
          <w:rFonts w:eastAsia="Times New Roman"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color w:val="000000"/>
          <w:sz w:val="22"/>
          <w:lang w:eastAsia="ru-RU"/>
        </w:rPr>
        <w:t>графиков;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 xml:space="preserve">3) понимать функцию </w:t>
      </w:r>
      <w:r w:rsidR="00DC2E40" w:rsidRPr="00FE2A29">
        <w:rPr>
          <w:rFonts w:eastAsia="Times New Roman"/>
          <w:color w:val="000000"/>
          <w:sz w:val="22"/>
          <w:lang w:eastAsia="ru-RU"/>
        </w:rPr>
        <w:t>как важнейшую математическую мо</w:t>
      </w:r>
      <w:r w:rsidRPr="00FE2A29">
        <w:rPr>
          <w:rFonts w:eastAsia="Times New Roman"/>
          <w:color w:val="000000"/>
          <w:sz w:val="22"/>
          <w:lang w:eastAsia="ru-RU"/>
        </w:rPr>
        <w:t>дель для описания процессов и явлений окружающего мира,</w:t>
      </w:r>
      <w:r w:rsidR="003E043F" w:rsidRPr="00FE2A29">
        <w:rPr>
          <w:rFonts w:eastAsia="Times New Roman"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color w:val="000000"/>
          <w:sz w:val="22"/>
          <w:lang w:eastAsia="ru-RU"/>
        </w:rPr>
        <w:t>применять функциональны</w:t>
      </w:r>
      <w:r w:rsidR="00DC2E40" w:rsidRPr="00FE2A29">
        <w:rPr>
          <w:rFonts w:eastAsia="Times New Roman"/>
          <w:color w:val="000000"/>
          <w:sz w:val="22"/>
          <w:lang w:eastAsia="ru-RU"/>
        </w:rPr>
        <w:t>й язык для описания и исследова</w:t>
      </w:r>
      <w:r w:rsidRPr="00FE2A29">
        <w:rPr>
          <w:rFonts w:eastAsia="Times New Roman"/>
          <w:color w:val="000000"/>
          <w:sz w:val="22"/>
          <w:lang w:eastAsia="ru-RU"/>
        </w:rPr>
        <w:t>ния зависимостей между физическими величинами.</w:t>
      </w:r>
    </w:p>
    <w:p w:rsidR="000B06CB" w:rsidRPr="00FE2A29" w:rsidRDefault="004561AC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b/>
          <w:iCs/>
          <w:color w:val="000000"/>
          <w:sz w:val="22"/>
          <w:lang w:eastAsia="ru-RU"/>
        </w:rPr>
      </w:pPr>
      <w:r w:rsidRPr="00FE2A29">
        <w:rPr>
          <w:rFonts w:eastAsia="Times New Roman"/>
          <w:b/>
          <w:color w:val="000000"/>
          <w:sz w:val="22"/>
          <w:lang w:eastAsia="ru-RU"/>
        </w:rPr>
        <w:t>Выпускник</w:t>
      </w:r>
      <w:r w:rsidR="000B06CB" w:rsidRPr="00FE2A29">
        <w:rPr>
          <w:rFonts w:eastAsia="Times New Roman"/>
          <w:b/>
          <w:iCs/>
          <w:color w:val="000000"/>
          <w:sz w:val="22"/>
          <w:lang w:eastAsia="ru-RU"/>
        </w:rPr>
        <w:t xml:space="preserve"> получит возможность научиться: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iCs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 xml:space="preserve">4) </w:t>
      </w:r>
      <w:r w:rsidRPr="00FE2A29">
        <w:rPr>
          <w:rFonts w:eastAsia="Times New Roman"/>
          <w:iCs/>
          <w:color w:val="000000"/>
          <w:sz w:val="22"/>
          <w:lang w:eastAsia="ru-RU"/>
        </w:rPr>
        <w:t>проводить исследования, связанные с изучением свойств</w:t>
      </w:r>
      <w:r w:rsidR="003E043F" w:rsidRPr="00FE2A29">
        <w:rPr>
          <w:rFonts w:eastAsia="Times New Roman"/>
          <w:iCs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iCs/>
          <w:color w:val="000000"/>
          <w:sz w:val="22"/>
          <w:lang w:eastAsia="ru-RU"/>
        </w:rPr>
        <w:t>функций, в том числе с использованием компьютера; на</w:t>
      </w:r>
      <w:r w:rsidR="003E043F" w:rsidRPr="00FE2A29">
        <w:rPr>
          <w:rFonts w:eastAsia="Times New Roman"/>
          <w:iCs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iCs/>
          <w:color w:val="000000"/>
          <w:sz w:val="22"/>
          <w:lang w:eastAsia="ru-RU"/>
        </w:rPr>
        <w:t>основе графиков изуче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нных функций строить более слож</w:t>
      </w:r>
      <w:r w:rsidRPr="00FE2A29">
        <w:rPr>
          <w:rFonts w:eastAsia="Times New Roman"/>
          <w:iCs/>
          <w:color w:val="000000"/>
          <w:sz w:val="22"/>
          <w:lang w:eastAsia="ru-RU"/>
        </w:rPr>
        <w:t>ные графики (кусочно-заданные, с «выколотыми» точками</w:t>
      </w:r>
      <w:r w:rsidR="003E043F" w:rsidRPr="00FE2A29">
        <w:rPr>
          <w:rFonts w:eastAsia="Times New Roman"/>
          <w:iCs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iCs/>
          <w:color w:val="000000"/>
          <w:sz w:val="22"/>
          <w:lang w:eastAsia="ru-RU"/>
        </w:rPr>
        <w:t>и т. п.);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iCs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 xml:space="preserve">5) </w:t>
      </w:r>
      <w:r w:rsidRPr="00FE2A29">
        <w:rPr>
          <w:rFonts w:eastAsia="Times New Roman"/>
          <w:iCs/>
          <w:color w:val="000000"/>
          <w:sz w:val="22"/>
          <w:lang w:eastAsia="ru-RU"/>
        </w:rPr>
        <w:t>использовать функ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циональные представления и свой</w:t>
      </w:r>
      <w:r w:rsidRPr="00FE2A29">
        <w:rPr>
          <w:rFonts w:eastAsia="Times New Roman"/>
          <w:iCs/>
          <w:color w:val="000000"/>
          <w:sz w:val="22"/>
          <w:lang w:eastAsia="ru-RU"/>
        </w:rPr>
        <w:t>ства функций для реше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ния математических задач из раз</w:t>
      </w:r>
      <w:r w:rsidRPr="00FE2A29">
        <w:rPr>
          <w:rFonts w:eastAsia="Times New Roman"/>
          <w:iCs/>
          <w:color w:val="000000"/>
          <w:sz w:val="22"/>
          <w:lang w:eastAsia="ru-RU"/>
        </w:rPr>
        <w:t>личных разделов курса.</w:t>
      </w:r>
    </w:p>
    <w:p w:rsidR="000B06CB" w:rsidRPr="003E043F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color w:val="000000"/>
          <w:sz w:val="24"/>
          <w:szCs w:val="24"/>
          <w:lang w:eastAsia="ru-RU"/>
        </w:rPr>
        <w:t>ЧИСЛОВЫЕ ПОСЛЕДОВАТЕЛЬНОСТИ</w:t>
      </w:r>
    </w:p>
    <w:p w:rsidR="000B06CB" w:rsidRPr="003E043F" w:rsidRDefault="004561AC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color w:val="000000"/>
          <w:sz w:val="24"/>
          <w:szCs w:val="24"/>
          <w:lang w:eastAsia="ru-RU"/>
        </w:rPr>
        <w:t>Выпускник</w:t>
      </w:r>
      <w:r w:rsidR="000B06CB" w:rsidRPr="003E043F">
        <w:rPr>
          <w:rFonts w:eastAsia="Times New Roman"/>
          <w:b/>
          <w:color w:val="000000"/>
          <w:sz w:val="24"/>
          <w:szCs w:val="24"/>
          <w:lang w:eastAsia="ru-RU"/>
        </w:rPr>
        <w:t xml:space="preserve"> научится: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>1) понимать и использоват</w:t>
      </w:r>
      <w:r w:rsidR="00DC2E40" w:rsidRPr="00FE2A29">
        <w:rPr>
          <w:rFonts w:eastAsia="Times New Roman"/>
          <w:color w:val="000000"/>
          <w:sz w:val="22"/>
          <w:lang w:eastAsia="ru-RU"/>
        </w:rPr>
        <w:t>ь язык последовательностей (тер</w:t>
      </w:r>
      <w:r w:rsidRPr="00FE2A29">
        <w:rPr>
          <w:rFonts w:eastAsia="Times New Roman"/>
          <w:color w:val="000000"/>
          <w:sz w:val="22"/>
          <w:lang w:eastAsia="ru-RU"/>
        </w:rPr>
        <w:t>мины, символические обозначения);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color w:val="000000"/>
          <w:sz w:val="22"/>
          <w:lang w:eastAsia="ru-RU"/>
        </w:rPr>
      </w:pPr>
      <w:proofErr w:type="gramStart"/>
      <w:r w:rsidRPr="00FE2A29">
        <w:rPr>
          <w:rFonts w:eastAsia="Times New Roman"/>
          <w:color w:val="000000"/>
          <w:sz w:val="22"/>
          <w:lang w:eastAsia="ru-RU"/>
        </w:rPr>
        <w:t>2) применять формулы, с</w:t>
      </w:r>
      <w:r w:rsidR="00DC2E40" w:rsidRPr="00FE2A29">
        <w:rPr>
          <w:rFonts w:eastAsia="Times New Roman"/>
          <w:color w:val="000000"/>
          <w:sz w:val="22"/>
          <w:lang w:eastAsia="ru-RU"/>
        </w:rPr>
        <w:t>вязанные с арифметической и гео</w:t>
      </w:r>
      <w:r w:rsidRPr="00FE2A29">
        <w:rPr>
          <w:rFonts w:eastAsia="Times New Roman"/>
          <w:color w:val="000000"/>
          <w:sz w:val="22"/>
          <w:lang w:eastAsia="ru-RU"/>
        </w:rPr>
        <w:t>метрической прогрессиями, и аппарат, сформированный при</w:t>
      </w:r>
      <w:r w:rsidR="003E043F" w:rsidRPr="00FE2A29">
        <w:rPr>
          <w:rFonts w:eastAsia="Times New Roman"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color w:val="000000"/>
          <w:sz w:val="22"/>
          <w:lang w:eastAsia="ru-RU"/>
        </w:rPr>
        <w:t>изучении других разделов курса, к решению задач, в том числе</w:t>
      </w:r>
      <w:r w:rsidR="003E043F" w:rsidRPr="00FE2A29">
        <w:rPr>
          <w:rFonts w:eastAsia="Times New Roman"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color w:val="000000"/>
          <w:sz w:val="22"/>
          <w:lang w:eastAsia="ru-RU"/>
        </w:rPr>
        <w:t>с контекстом из реальной жизни.</w:t>
      </w:r>
      <w:proofErr w:type="gramEnd"/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b/>
          <w:iCs/>
          <w:color w:val="000000"/>
          <w:sz w:val="22"/>
          <w:lang w:eastAsia="ru-RU"/>
        </w:rPr>
      </w:pPr>
      <w:r w:rsidRPr="00FE2A29">
        <w:rPr>
          <w:rFonts w:eastAsia="Times New Roman"/>
          <w:b/>
          <w:iCs/>
          <w:color w:val="000000"/>
          <w:sz w:val="22"/>
          <w:lang w:eastAsia="ru-RU"/>
        </w:rPr>
        <w:t>Выпускник получит возможность научиться: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iCs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lastRenderedPageBreak/>
        <w:t xml:space="preserve">3) </w:t>
      </w:r>
      <w:r w:rsidRPr="00FE2A29">
        <w:rPr>
          <w:rFonts w:eastAsia="Times New Roman"/>
          <w:iCs/>
          <w:color w:val="000000"/>
          <w:sz w:val="22"/>
          <w:lang w:eastAsia="ru-RU"/>
        </w:rPr>
        <w:t>решать комбиниро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ванные задачи с применением фор</w:t>
      </w:r>
      <w:r w:rsidRPr="00FE2A29">
        <w:rPr>
          <w:rFonts w:eastAsia="Times New Roman"/>
          <w:iCs/>
          <w:color w:val="000000"/>
          <w:sz w:val="22"/>
          <w:lang w:eastAsia="ru-RU"/>
        </w:rPr>
        <w:t xml:space="preserve">мул n-го члена и суммы первых </w:t>
      </w:r>
      <w:proofErr w:type="spellStart"/>
      <w:r w:rsidRPr="00FE2A29">
        <w:rPr>
          <w:rFonts w:eastAsia="Times New Roman"/>
          <w:iCs/>
          <w:color w:val="000000"/>
          <w:sz w:val="22"/>
          <w:lang w:eastAsia="ru-RU"/>
        </w:rPr>
        <w:t>n</w:t>
      </w:r>
      <w:proofErr w:type="spellEnd"/>
      <w:r w:rsidRPr="00FE2A29">
        <w:rPr>
          <w:rFonts w:eastAsia="Times New Roman"/>
          <w:iCs/>
          <w:color w:val="000000"/>
          <w:sz w:val="22"/>
          <w:lang w:eastAsia="ru-RU"/>
        </w:rPr>
        <w:t xml:space="preserve"> членов арифметической</w:t>
      </w:r>
      <w:r w:rsidR="003E043F" w:rsidRPr="00FE2A29">
        <w:rPr>
          <w:rFonts w:eastAsia="Times New Roman"/>
          <w:iCs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iCs/>
          <w:color w:val="000000"/>
          <w:sz w:val="22"/>
          <w:lang w:eastAsia="ru-RU"/>
        </w:rPr>
        <w:t>и геометрической прогрессий, применяя при этом аппарат</w:t>
      </w:r>
      <w:r w:rsidR="003E043F" w:rsidRPr="00FE2A29">
        <w:rPr>
          <w:rFonts w:eastAsia="Times New Roman"/>
          <w:iCs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iCs/>
          <w:color w:val="000000"/>
          <w:sz w:val="22"/>
          <w:lang w:eastAsia="ru-RU"/>
        </w:rPr>
        <w:t>уравнений и неравенств;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iCs/>
          <w:color w:val="000000"/>
          <w:sz w:val="22"/>
          <w:lang w:eastAsia="ru-RU"/>
        </w:rPr>
      </w:pPr>
      <w:r w:rsidRPr="00FE2A29">
        <w:rPr>
          <w:rFonts w:eastAsia="Times New Roman"/>
          <w:color w:val="000000"/>
          <w:sz w:val="22"/>
          <w:lang w:eastAsia="ru-RU"/>
        </w:rPr>
        <w:t xml:space="preserve">4) </w:t>
      </w:r>
      <w:r w:rsidRPr="00FE2A29">
        <w:rPr>
          <w:rFonts w:eastAsia="Times New Roman"/>
          <w:iCs/>
          <w:color w:val="000000"/>
          <w:sz w:val="22"/>
          <w:lang w:eastAsia="ru-RU"/>
        </w:rPr>
        <w:t>понимать ариф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метическую и геометрическую про</w:t>
      </w:r>
      <w:r w:rsidRPr="00FE2A29">
        <w:rPr>
          <w:rFonts w:eastAsia="Times New Roman"/>
          <w:iCs/>
          <w:color w:val="000000"/>
          <w:sz w:val="22"/>
          <w:lang w:eastAsia="ru-RU"/>
        </w:rPr>
        <w:t>грессии как функции натурального аргумента; связывать</w:t>
      </w:r>
      <w:r w:rsidR="003E043F" w:rsidRPr="00FE2A29">
        <w:rPr>
          <w:rFonts w:eastAsia="Times New Roman"/>
          <w:iCs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iCs/>
          <w:color w:val="000000"/>
          <w:sz w:val="22"/>
          <w:lang w:eastAsia="ru-RU"/>
        </w:rPr>
        <w:t>арифметическую прогрес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сию с линейным ростом, геометри</w:t>
      </w:r>
      <w:r w:rsidRPr="00FE2A29">
        <w:rPr>
          <w:rFonts w:eastAsia="Times New Roman"/>
          <w:iCs/>
          <w:color w:val="000000"/>
          <w:sz w:val="22"/>
          <w:lang w:eastAsia="ru-RU"/>
        </w:rPr>
        <w:t>ческую — с экспоненциальным ростом.</w:t>
      </w:r>
    </w:p>
    <w:p w:rsidR="000B06CB" w:rsidRPr="003E043F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rPr>
          <w:rFonts w:eastAsia="Times New Roman"/>
          <w:b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color w:val="000000"/>
          <w:sz w:val="24"/>
          <w:szCs w:val="24"/>
          <w:lang w:eastAsia="ru-RU"/>
        </w:rPr>
        <w:t>ОПИСАТЕЛЬНАЯ СТАТИСТИКА</w:t>
      </w:r>
    </w:p>
    <w:p w:rsidR="000B06CB" w:rsidRPr="003E043F" w:rsidRDefault="004561AC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color w:val="000000"/>
          <w:sz w:val="24"/>
          <w:szCs w:val="24"/>
          <w:lang w:eastAsia="ru-RU"/>
        </w:rPr>
        <w:t>Выпускник</w:t>
      </w:r>
      <w:r w:rsidR="000B06CB" w:rsidRPr="003E043F">
        <w:rPr>
          <w:rFonts w:eastAsia="Times New Roman"/>
          <w:color w:val="000000"/>
          <w:sz w:val="24"/>
          <w:szCs w:val="24"/>
          <w:lang w:eastAsia="ru-RU"/>
        </w:rPr>
        <w:t xml:space="preserve"> научится использовать простейшие способы</w:t>
      </w:r>
      <w:r w:rsidR="003E043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B06CB" w:rsidRPr="003E043F">
        <w:rPr>
          <w:rFonts w:eastAsia="Times New Roman"/>
          <w:color w:val="000000"/>
          <w:sz w:val="24"/>
          <w:szCs w:val="24"/>
          <w:lang w:eastAsia="ru-RU"/>
        </w:rPr>
        <w:t>представления и анализа статистических данных.</w:t>
      </w:r>
    </w:p>
    <w:p w:rsidR="000B06CB" w:rsidRPr="003E043F" w:rsidRDefault="004561AC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iCs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color w:val="000000"/>
          <w:sz w:val="24"/>
          <w:szCs w:val="24"/>
          <w:lang w:eastAsia="ru-RU"/>
        </w:rPr>
        <w:t>Выпускник</w:t>
      </w:r>
      <w:r w:rsidR="000B06CB" w:rsidRPr="003E043F">
        <w:rPr>
          <w:rFonts w:eastAsia="Times New Roman"/>
          <w:iCs/>
          <w:color w:val="000000"/>
          <w:sz w:val="24"/>
          <w:szCs w:val="24"/>
          <w:lang w:eastAsia="ru-RU"/>
        </w:rPr>
        <w:t xml:space="preserve"> получит</w:t>
      </w:r>
      <w:r w:rsidR="00DC2E40" w:rsidRPr="003E043F">
        <w:rPr>
          <w:rFonts w:eastAsia="Times New Roman"/>
          <w:iCs/>
          <w:color w:val="000000"/>
          <w:sz w:val="24"/>
          <w:szCs w:val="24"/>
          <w:lang w:eastAsia="ru-RU"/>
        </w:rPr>
        <w:t xml:space="preserve"> возможность приобрести первона</w:t>
      </w:r>
      <w:r w:rsidR="000B06CB" w:rsidRPr="003E043F">
        <w:rPr>
          <w:rFonts w:eastAsia="Times New Roman"/>
          <w:iCs/>
          <w:color w:val="000000"/>
          <w:sz w:val="24"/>
          <w:szCs w:val="24"/>
          <w:lang w:eastAsia="ru-RU"/>
        </w:rPr>
        <w:t>чальный опыт организации сбора данных при прове</w:t>
      </w:r>
      <w:r w:rsidR="00DC2E40" w:rsidRPr="003E043F">
        <w:rPr>
          <w:rFonts w:eastAsia="Times New Roman"/>
          <w:iCs/>
          <w:color w:val="000000"/>
          <w:sz w:val="24"/>
          <w:szCs w:val="24"/>
          <w:lang w:eastAsia="ru-RU"/>
        </w:rPr>
        <w:t>дении опро</w:t>
      </w:r>
      <w:r w:rsidR="000B06CB" w:rsidRPr="003E043F">
        <w:rPr>
          <w:rFonts w:eastAsia="Times New Roman"/>
          <w:iCs/>
          <w:color w:val="000000"/>
          <w:sz w:val="24"/>
          <w:szCs w:val="24"/>
          <w:lang w:eastAsia="ru-RU"/>
        </w:rPr>
        <w:t>са общественного мнени</w:t>
      </w:r>
      <w:r w:rsidR="00DC2E40" w:rsidRPr="003E043F">
        <w:rPr>
          <w:rFonts w:eastAsia="Times New Roman"/>
          <w:iCs/>
          <w:color w:val="000000"/>
          <w:sz w:val="24"/>
          <w:szCs w:val="24"/>
          <w:lang w:eastAsia="ru-RU"/>
        </w:rPr>
        <w:t>я, осуществлять их анализ, пред</w:t>
      </w:r>
      <w:r w:rsidR="000B06CB" w:rsidRPr="003E043F">
        <w:rPr>
          <w:rFonts w:eastAsia="Times New Roman"/>
          <w:iCs/>
          <w:color w:val="000000"/>
          <w:sz w:val="24"/>
          <w:szCs w:val="24"/>
          <w:lang w:eastAsia="ru-RU"/>
        </w:rPr>
        <w:t>ставлять результаты опроса в виде таблицы, диаграммы.</w:t>
      </w:r>
    </w:p>
    <w:p w:rsidR="000B06CB" w:rsidRPr="003E043F" w:rsidRDefault="000B06CB" w:rsidP="00FE2A29">
      <w:pPr>
        <w:pStyle w:val="a3"/>
        <w:autoSpaceDE w:val="0"/>
        <w:autoSpaceDN w:val="0"/>
        <w:adjustRightInd w:val="0"/>
        <w:spacing w:line="240" w:lineRule="auto"/>
        <w:ind w:left="0"/>
        <w:rPr>
          <w:rFonts w:eastAsia="Times New Roman"/>
          <w:b/>
          <w:iCs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iCs/>
          <w:color w:val="000000"/>
          <w:sz w:val="24"/>
          <w:szCs w:val="24"/>
          <w:lang w:eastAsia="ru-RU"/>
        </w:rPr>
        <w:t>СЛУЧАЙНЫЕ СОБЫТИЯ И ВЕРОЯТНОСТЬ</w:t>
      </w:r>
    </w:p>
    <w:p w:rsidR="000B06CB" w:rsidRPr="00FE2A29" w:rsidRDefault="004561AC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iCs/>
          <w:color w:val="000000"/>
          <w:sz w:val="22"/>
          <w:lang w:eastAsia="ru-RU"/>
        </w:rPr>
      </w:pPr>
      <w:r w:rsidRPr="00FE2A29">
        <w:rPr>
          <w:rFonts w:eastAsia="Times New Roman"/>
          <w:b/>
          <w:color w:val="000000"/>
          <w:sz w:val="22"/>
          <w:lang w:eastAsia="ru-RU"/>
        </w:rPr>
        <w:t>Выпускник</w:t>
      </w:r>
      <w:r w:rsidR="000B06CB" w:rsidRPr="00FE2A29">
        <w:rPr>
          <w:rFonts w:eastAsia="Times New Roman"/>
          <w:iCs/>
          <w:color w:val="000000"/>
          <w:sz w:val="22"/>
          <w:lang w:eastAsia="ru-RU"/>
        </w:rPr>
        <w:t xml:space="preserve"> научится нахо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дить относительную частоту и ве</w:t>
      </w:r>
      <w:r w:rsidR="000B06CB" w:rsidRPr="00FE2A29">
        <w:rPr>
          <w:rFonts w:eastAsia="Times New Roman"/>
          <w:iCs/>
          <w:color w:val="000000"/>
          <w:sz w:val="22"/>
          <w:lang w:eastAsia="ru-RU"/>
        </w:rPr>
        <w:t>роятность случайного события.</w:t>
      </w:r>
    </w:p>
    <w:p w:rsidR="000B06CB" w:rsidRPr="00FE2A29" w:rsidRDefault="004561AC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iCs/>
          <w:color w:val="000000"/>
          <w:sz w:val="22"/>
          <w:lang w:eastAsia="ru-RU"/>
        </w:rPr>
      </w:pPr>
      <w:r w:rsidRPr="00FE2A29">
        <w:rPr>
          <w:rFonts w:eastAsia="Times New Roman"/>
          <w:b/>
          <w:color w:val="000000"/>
          <w:sz w:val="22"/>
          <w:lang w:eastAsia="ru-RU"/>
        </w:rPr>
        <w:t xml:space="preserve">Выпускник </w:t>
      </w:r>
      <w:r w:rsidR="000B06CB" w:rsidRPr="00FE2A29">
        <w:rPr>
          <w:rFonts w:eastAsia="Times New Roman"/>
          <w:iCs/>
          <w:color w:val="000000"/>
          <w:sz w:val="22"/>
          <w:lang w:eastAsia="ru-RU"/>
        </w:rPr>
        <w:t xml:space="preserve">получит 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возможность приобрести опыт про</w:t>
      </w:r>
      <w:r w:rsidR="000B06CB" w:rsidRPr="00FE2A29">
        <w:rPr>
          <w:rFonts w:eastAsia="Times New Roman"/>
          <w:iCs/>
          <w:color w:val="000000"/>
          <w:sz w:val="22"/>
          <w:lang w:eastAsia="ru-RU"/>
        </w:rPr>
        <w:t>ведения случайных экспериментов, в том числе с помощью</w:t>
      </w:r>
      <w:r w:rsidR="003E043F" w:rsidRPr="00FE2A29">
        <w:rPr>
          <w:rFonts w:eastAsia="Times New Roman"/>
          <w:iCs/>
          <w:color w:val="000000"/>
          <w:sz w:val="22"/>
          <w:lang w:eastAsia="ru-RU"/>
        </w:rPr>
        <w:t xml:space="preserve"> </w:t>
      </w:r>
      <w:r w:rsidR="000B06CB" w:rsidRPr="00FE2A29">
        <w:rPr>
          <w:rFonts w:eastAsia="Times New Roman"/>
          <w:iCs/>
          <w:color w:val="000000"/>
          <w:sz w:val="22"/>
          <w:lang w:eastAsia="ru-RU"/>
        </w:rPr>
        <w:t>компьютерного моделиров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ания, интерпретации их результа</w:t>
      </w:r>
      <w:r w:rsidR="000B06CB" w:rsidRPr="00FE2A29">
        <w:rPr>
          <w:rFonts w:eastAsia="Times New Roman"/>
          <w:iCs/>
          <w:color w:val="000000"/>
          <w:sz w:val="22"/>
          <w:lang w:eastAsia="ru-RU"/>
        </w:rPr>
        <w:t>тов.</w:t>
      </w:r>
    </w:p>
    <w:p w:rsidR="000B06CB" w:rsidRPr="003E043F" w:rsidRDefault="000B06CB" w:rsidP="004561AC">
      <w:pPr>
        <w:pStyle w:val="a3"/>
        <w:autoSpaceDE w:val="0"/>
        <w:autoSpaceDN w:val="0"/>
        <w:adjustRightInd w:val="0"/>
        <w:spacing w:line="240" w:lineRule="auto"/>
        <w:ind w:left="0"/>
        <w:rPr>
          <w:rFonts w:eastAsia="Times New Roman"/>
          <w:b/>
          <w:iCs/>
          <w:color w:val="000000"/>
          <w:sz w:val="24"/>
          <w:szCs w:val="24"/>
          <w:lang w:eastAsia="ru-RU"/>
        </w:rPr>
      </w:pPr>
      <w:r w:rsidRPr="003E043F">
        <w:rPr>
          <w:rFonts w:eastAsia="Times New Roman"/>
          <w:b/>
          <w:iCs/>
          <w:color w:val="000000"/>
          <w:sz w:val="24"/>
          <w:szCs w:val="24"/>
          <w:lang w:eastAsia="ru-RU"/>
        </w:rPr>
        <w:t>КОМБИНАТОРИКА</w:t>
      </w:r>
    </w:p>
    <w:p w:rsidR="000B06CB" w:rsidRPr="00FE2A29" w:rsidRDefault="004561AC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iCs/>
          <w:color w:val="000000"/>
          <w:sz w:val="22"/>
          <w:lang w:eastAsia="ru-RU"/>
        </w:rPr>
      </w:pPr>
      <w:r w:rsidRPr="00FE2A29">
        <w:rPr>
          <w:rFonts w:eastAsia="Times New Roman"/>
          <w:b/>
          <w:color w:val="000000"/>
          <w:sz w:val="22"/>
          <w:lang w:eastAsia="ru-RU"/>
        </w:rPr>
        <w:t>Выпускник</w:t>
      </w:r>
      <w:r w:rsidR="003E043F" w:rsidRPr="00FE2A29">
        <w:rPr>
          <w:rFonts w:eastAsia="Times New Roman"/>
          <w:b/>
          <w:color w:val="000000"/>
          <w:sz w:val="22"/>
          <w:lang w:eastAsia="ru-RU"/>
        </w:rPr>
        <w:t xml:space="preserve"> </w:t>
      </w:r>
      <w:r w:rsidR="000B06CB" w:rsidRPr="00FE2A29">
        <w:rPr>
          <w:rFonts w:eastAsia="Times New Roman"/>
          <w:iCs/>
          <w:color w:val="000000"/>
          <w:sz w:val="22"/>
          <w:lang w:eastAsia="ru-RU"/>
        </w:rPr>
        <w:t>научится ре</w:t>
      </w:r>
      <w:r w:rsidR="00DC2E40" w:rsidRPr="00FE2A29">
        <w:rPr>
          <w:rFonts w:eastAsia="Times New Roman"/>
          <w:iCs/>
          <w:color w:val="000000"/>
          <w:sz w:val="22"/>
          <w:lang w:eastAsia="ru-RU"/>
        </w:rPr>
        <w:t>шать комбинаторные задачи на на</w:t>
      </w:r>
      <w:r w:rsidR="000B06CB" w:rsidRPr="00FE2A29">
        <w:rPr>
          <w:rFonts w:eastAsia="Times New Roman"/>
          <w:iCs/>
          <w:color w:val="000000"/>
          <w:sz w:val="22"/>
          <w:lang w:eastAsia="ru-RU"/>
        </w:rPr>
        <w:t>хождение числа объектов или комбинаций.</w:t>
      </w:r>
    </w:p>
    <w:p w:rsidR="000B06CB" w:rsidRPr="00FE2A29" w:rsidRDefault="000B06CB" w:rsidP="00DC2E40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/>
          <w:iCs/>
          <w:color w:val="000000"/>
          <w:sz w:val="22"/>
          <w:lang w:eastAsia="ru-RU"/>
        </w:rPr>
      </w:pPr>
      <w:r w:rsidRPr="00FE2A29">
        <w:rPr>
          <w:rFonts w:eastAsia="Times New Roman"/>
          <w:b/>
          <w:iCs/>
          <w:color w:val="000000"/>
          <w:sz w:val="22"/>
          <w:lang w:eastAsia="ru-RU"/>
        </w:rPr>
        <w:t xml:space="preserve">Выпускник </w:t>
      </w:r>
      <w:r w:rsidRPr="00FE2A29">
        <w:rPr>
          <w:rFonts w:eastAsia="Times New Roman"/>
          <w:iCs/>
          <w:color w:val="000000"/>
          <w:sz w:val="22"/>
          <w:lang w:eastAsia="ru-RU"/>
        </w:rPr>
        <w:t>получит возможность научиться некоторым</w:t>
      </w:r>
      <w:r w:rsidR="003E043F" w:rsidRPr="00FE2A29">
        <w:rPr>
          <w:rFonts w:eastAsia="Times New Roman"/>
          <w:iCs/>
          <w:color w:val="000000"/>
          <w:sz w:val="22"/>
          <w:lang w:eastAsia="ru-RU"/>
        </w:rPr>
        <w:t xml:space="preserve"> </w:t>
      </w:r>
      <w:r w:rsidRPr="00FE2A29">
        <w:rPr>
          <w:rFonts w:eastAsia="Times New Roman"/>
          <w:iCs/>
          <w:color w:val="000000"/>
          <w:sz w:val="22"/>
          <w:lang w:eastAsia="ru-RU"/>
        </w:rPr>
        <w:t>специальным приёмам решения комбинаторных задач.</w:t>
      </w:r>
    </w:p>
    <w:p w:rsidR="00FE2A29" w:rsidRDefault="00FE2A29" w:rsidP="00852967">
      <w:pPr>
        <w:shd w:val="clear" w:color="auto" w:fill="FFFFFF"/>
        <w:autoSpaceDE w:val="0"/>
        <w:autoSpaceDN w:val="0"/>
        <w:adjustRightInd w:val="0"/>
        <w:spacing w:line="240" w:lineRule="auto"/>
        <w:ind w:right="15"/>
        <w:rPr>
          <w:b/>
          <w:color w:val="000000"/>
          <w:sz w:val="24"/>
          <w:szCs w:val="24"/>
        </w:rPr>
      </w:pPr>
    </w:p>
    <w:p w:rsidR="008B4CE8" w:rsidRPr="003D138E" w:rsidRDefault="008B4CE8" w:rsidP="00852967">
      <w:pPr>
        <w:shd w:val="clear" w:color="auto" w:fill="FFFFFF"/>
        <w:autoSpaceDE w:val="0"/>
        <w:autoSpaceDN w:val="0"/>
        <w:adjustRightInd w:val="0"/>
        <w:spacing w:line="240" w:lineRule="auto"/>
        <w:ind w:right="15"/>
        <w:rPr>
          <w:b/>
          <w:color w:val="000000"/>
          <w:sz w:val="24"/>
          <w:szCs w:val="24"/>
        </w:rPr>
      </w:pPr>
      <w:r w:rsidRPr="003D138E">
        <w:rPr>
          <w:b/>
          <w:color w:val="000000"/>
          <w:sz w:val="24"/>
          <w:szCs w:val="24"/>
        </w:rPr>
        <w:t>Система оценки планируемых результатов</w:t>
      </w:r>
    </w:p>
    <w:p w:rsidR="00FE2A29" w:rsidRDefault="00FE2A29" w:rsidP="001534E8">
      <w:pPr>
        <w:pStyle w:val="a7"/>
        <w:spacing w:before="0" w:after="0"/>
        <w:jc w:val="center"/>
        <w:rPr>
          <w:rStyle w:val="a8"/>
          <w:rFonts w:ascii="Times New Roman" w:hAnsi="Times New Roman"/>
          <w:i/>
          <w:sz w:val="24"/>
          <w:szCs w:val="24"/>
        </w:rPr>
      </w:pPr>
    </w:p>
    <w:p w:rsidR="001534E8" w:rsidRPr="003E043F" w:rsidRDefault="001534E8" w:rsidP="001534E8">
      <w:pPr>
        <w:pStyle w:val="a7"/>
        <w:spacing w:before="0" w:after="0"/>
        <w:jc w:val="center"/>
        <w:rPr>
          <w:rFonts w:ascii="Times New Roman" w:hAnsi="Times New Roman"/>
          <w:i/>
          <w:sz w:val="24"/>
          <w:szCs w:val="24"/>
        </w:rPr>
      </w:pPr>
      <w:r w:rsidRPr="003E043F">
        <w:rPr>
          <w:rStyle w:val="a8"/>
          <w:rFonts w:ascii="Times New Roman" w:hAnsi="Times New Roman"/>
          <w:i/>
          <w:sz w:val="24"/>
          <w:szCs w:val="24"/>
        </w:rPr>
        <w:t xml:space="preserve">Оценка устных ответов </w:t>
      </w:r>
      <w:r w:rsidR="006071E0" w:rsidRPr="003E043F">
        <w:rPr>
          <w:rStyle w:val="a8"/>
          <w:rFonts w:ascii="Times New Roman" w:hAnsi="Times New Roman"/>
          <w:i/>
          <w:sz w:val="24"/>
          <w:szCs w:val="24"/>
        </w:rPr>
        <w:t>обучающихся</w:t>
      </w:r>
    </w:p>
    <w:p w:rsidR="001534E8" w:rsidRPr="003D138E" w:rsidRDefault="001534E8" w:rsidP="001534E8">
      <w:pPr>
        <w:pStyle w:val="a7"/>
        <w:spacing w:before="0" w:after="0"/>
        <w:rPr>
          <w:rFonts w:ascii="Times New Roman" w:hAnsi="Times New Roman"/>
          <w:b/>
          <w:sz w:val="24"/>
          <w:szCs w:val="24"/>
        </w:rPr>
      </w:pPr>
      <w:r w:rsidRPr="003D138E">
        <w:rPr>
          <w:rFonts w:ascii="Times New Roman" w:hAnsi="Times New Roman"/>
          <w:b/>
          <w:sz w:val="24"/>
          <w:szCs w:val="24"/>
        </w:rPr>
        <w:t xml:space="preserve">Ответ оценивается </w:t>
      </w:r>
      <w:r w:rsidRPr="003D138E">
        <w:rPr>
          <w:rStyle w:val="a9"/>
          <w:rFonts w:ascii="Times New Roman" w:hAnsi="Times New Roman"/>
          <w:b/>
          <w:bCs/>
          <w:sz w:val="24"/>
          <w:szCs w:val="24"/>
        </w:rPr>
        <w:t>отметкой «5»,</w:t>
      </w:r>
      <w:r w:rsidRPr="003D138E">
        <w:rPr>
          <w:rFonts w:ascii="Times New Roman" w:hAnsi="Times New Roman"/>
          <w:b/>
          <w:sz w:val="24"/>
          <w:szCs w:val="24"/>
        </w:rPr>
        <w:t xml:space="preserve"> если </w:t>
      </w:r>
      <w:r w:rsidR="006071E0" w:rsidRPr="003D138E">
        <w:rPr>
          <w:rFonts w:ascii="Times New Roman" w:hAnsi="Times New Roman"/>
          <w:b/>
          <w:sz w:val="24"/>
          <w:szCs w:val="24"/>
        </w:rPr>
        <w:t>обучающийся</w:t>
      </w:r>
      <w:r w:rsidRPr="003D138E">
        <w:rPr>
          <w:rFonts w:ascii="Times New Roman" w:hAnsi="Times New Roman"/>
          <w:b/>
          <w:sz w:val="24"/>
          <w:szCs w:val="24"/>
        </w:rPr>
        <w:t>:</w:t>
      </w:r>
    </w:p>
    <w:p w:rsidR="001534E8" w:rsidRPr="003D138E" w:rsidRDefault="001534E8" w:rsidP="003E043F">
      <w:pPr>
        <w:pStyle w:val="a7"/>
        <w:numPr>
          <w:ilvl w:val="0"/>
          <w:numId w:val="4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полно раскрыл содержание материала в объеме, предусмотренном программой и учебником, 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1534E8" w:rsidRPr="003D138E" w:rsidRDefault="001534E8" w:rsidP="003E043F">
      <w:pPr>
        <w:pStyle w:val="a7"/>
        <w:numPr>
          <w:ilvl w:val="0"/>
          <w:numId w:val="4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1534E8" w:rsidRPr="003D138E" w:rsidRDefault="001534E8" w:rsidP="003E043F">
      <w:pPr>
        <w:pStyle w:val="a7"/>
        <w:numPr>
          <w:ilvl w:val="0"/>
          <w:numId w:val="4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1534E8" w:rsidRPr="003D138E" w:rsidRDefault="001534E8" w:rsidP="003E043F">
      <w:pPr>
        <w:pStyle w:val="a7"/>
        <w:numPr>
          <w:ilvl w:val="0"/>
          <w:numId w:val="4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 xml:space="preserve">продемонстрировал усвоение ранее изученных сопутствующих вопросов, </w:t>
      </w:r>
      <w:proofErr w:type="spellStart"/>
      <w:r w:rsidRPr="003D13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D138E">
        <w:rPr>
          <w:rFonts w:ascii="Times New Roman" w:hAnsi="Times New Roman"/>
          <w:sz w:val="24"/>
          <w:szCs w:val="24"/>
        </w:rPr>
        <w:t xml:space="preserve"> и устойчивость используемых при отработке умений и навыков;</w:t>
      </w:r>
    </w:p>
    <w:p w:rsidR="001534E8" w:rsidRPr="003D138E" w:rsidRDefault="001534E8" w:rsidP="003E043F">
      <w:pPr>
        <w:pStyle w:val="a7"/>
        <w:numPr>
          <w:ilvl w:val="0"/>
          <w:numId w:val="4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1534E8" w:rsidRPr="003D138E" w:rsidRDefault="001534E8" w:rsidP="003E043F">
      <w:pPr>
        <w:pStyle w:val="a7"/>
        <w:spacing w:before="0" w:after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b/>
          <w:sz w:val="24"/>
          <w:szCs w:val="24"/>
        </w:rPr>
        <w:t xml:space="preserve">Ответ оценивается </w:t>
      </w:r>
      <w:r w:rsidRPr="003D138E">
        <w:rPr>
          <w:rStyle w:val="a8"/>
          <w:rFonts w:ascii="Times New Roman" w:hAnsi="Times New Roman"/>
          <w:sz w:val="24"/>
          <w:szCs w:val="24"/>
        </w:rPr>
        <w:t xml:space="preserve">отметкой «4», </w:t>
      </w:r>
      <w:r w:rsidR="003E043F">
        <w:rPr>
          <w:rStyle w:val="a8"/>
          <w:rFonts w:ascii="Times New Roman" w:hAnsi="Times New Roman"/>
          <w:sz w:val="24"/>
          <w:szCs w:val="24"/>
        </w:rPr>
        <w:t xml:space="preserve"> </w:t>
      </w:r>
      <w:r w:rsidRPr="003D138E">
        <w:rPr>
          <w:rFonts w:ascii="Times New Roman" w:hAnsi="Times New Roman"/>
          <w:b/>
          <w:sz w:val="24"/>
          <w:szCs w:val="24"/>
        </w:rPr>
        <w:t>если</w:t>
      </w:r>
    </w:p>
    <w:p w:rsidR="001534E8" w:rsidRPr="003D138E" w:rsidRDefault="001534E8" w:rsidP="003E043F">
      <w:pPr>
        <w:pStyle w:val="a7"/>
        <w:numPr>
          <w:ilvl w:val="0"/>
          <w:numId w:val="5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он удовлетворяет в основном требованиям на оценку «5», но при этом имеет один из недостатков:</w:t>
      </w:r>
    </w:p>
    <w:p w:rsidR="001534E8" w:rsidRPr="003D138E" w:rsidRDefault="001534E8" w:rsidP="003E043F">
      <w:pPr>
        <w:pStyle w:val="a7"/>
        <w:numPr>
          <w:ilvl w:val="0"/>
          <w:numId w:val="5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в изложении допущены небольшие пробелы, не исказившие математическое содержание ответа;</w:t>
      </w:r>
    </w:p>
    <w:p w:rsidR="001534E8" w:rsidRPr="003D138E" w:rsidRDefault="001534E8" w:rsidP="003E043F">
      <w:pPr>
        <w:pStyle w:val="a7"/>
        <w:numPr>
          <w:ilvl w:val="0"/>
          <w:numId w:val="5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</w:p>
    <w:p w:rsidR="001534E8" w:rsidRPr="003D138E" w:rsidRDefault="001534E8" w:rsidP="003E043F">
      <w:pPr>
        <w:pStyle w:val="a7"/>
        <w:numPr>
          <w:ilvl w:val="0"/>
          <w:numId w:val="5"/>
        </w:numPr>
        <w:spacing w:before="0" w:after="0"/>
        <w:ind w:left="0" w:firstLine="0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</w:t>
      </w:r>
    </w:p>
    <w:p w:rsidR="001534E8" w:rsidRPr="003D138E" w:rsidRDefault="001534E8" w:rsidP="001534E8">
      <w:pPr>
        <w:pStyle w:val="a7"/>
        <w:spacing w:before="0" w:after="0"/>
        <w:rPr>
          <w:rFonts w:ascii="Times New Roman" w:hAnsi="Times New Roman"/>
          <w:b/>
          <w:sz w:val="24"/>
          <w:szCs w:val="24"/>
        </w:rPr>
      </w:pPr>
      <w:r w:rsidRPr="003D138E">
        <w:rPr>
          <w:rStyle w:val="a8"/>
          <w:rFonts w:ascii="Times New Roman" w:hAnsi="Times New Roman"/>
          <w:sz w:val="24"/>
          <w:szCs w:val="24"/>
        </w:rPr>
        <w:t>Отметка «3»</w:t>
      </w:r>
      <w:r w:rsidRPr="003D138E">
        <w:rPr>
          <w:rFonts w:ascii="Times New Roman" w:hAnsi="Times New Roman"/>
          <w:b/>
          <w:sz w:val="24"/>
          <w:szCs w:val="24"/>
        </w:rPr>
        <w:t xml:space="preserve"> ставится в следующих случаях:</w:t>
      </w:r>
    </w:p>
    <w:p w:rsidR="001534E8" w:rsidRPr="003D138E" w:rsidRDefault="001534E8" w:rsidP="003E043F">
      <w:pPr>
        <w:pStyle w:val="a7"/>
        <w:numPr>
          <w:ilvl w:val="0"/>
          <w:numId w:val="6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lastRenderedPageBreak/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</w:t>
      </w:r>
    </w:p>
    <w:p w:rsidR="001534E8" w:rsidRPr="003D138E" w:rsidRDefault="001534E8" w:rsidP="003E043F">
      <w:pPr>
        <w:pStyle w:val="a7"/>
        <w:numPr>
          <w:ilvl w:val="0"/>
          <w:numId w:val="6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1534E8" w:rsidRPr="003D138E" w:rsidRDefault="001534E8" w:rsidP="003E043F">
      <w:pPr>
        <w:pStyle w:val="a7"/>
        <w:numPr>
          <w:ilvl w:val="0"/>
          <w:numId w:val="6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1534E8" w:rsidRPr="003D138E" w:rsidRDefault="001534E8" w:rsidP="003E043F">
      <w:pPr>
        <w:pStyle w:val="a7"/>
        <w:numPr>
          <w:ilvl w:val="0"/>
          <w:numId w:val="6"/>
        </w:numPr>
        <w:spacing w:before="0" w:after="0"/>
        <w:ind w:left="0" w:firstLine="0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 xml:space="preserve">при знании теоретического материала </w:t>
      </w:r>
      <w:proofErr w:type="gramStart"/>
      <w:r w:rsidRPr="003D138E">
        <w:rPr>
          <w:rFonts w:ascii="Times New Roman" w:hAnsi="Times New Roman"/>
          <w:sz w:val="24"/>
          <w:szCs w:val="24"/>
        </w:rPr>
        <w:t>выявлена</w:t>
      </w:r>
      <w:proofErr w:type="gramEnd"/>
      <w:r w:rsidRPr="003D138E">
        <w:rPr>
          <w:rFonts w:ascii="Times New Roman" w:hAnsi="Times New Roman"/>
          <w:sz w:val="24"/>
          <w:szCs w:val="24"/>
        </w:rPr>
        <w:t xml:space="preserve"> недостаточная </w:t>
      </w:r>
      <w:proofErr w:type="spellStart"/>
      <w:r w:rsidRPr="003D13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D138E">
        <w:rPr>
          <w:rFonts w:ascii="Times New Roman" w:hAnsi="Times New Roman"/>
          <w:sz w:val="24"/>
          <w:szCs w:val="24"/>
        </w:rPr>
        <w:t xml:space="preserve"> основных умений и навыков.</w:t>
      </w:r>
    </w:p>
    <w:p w:rsidR="001534E8" w:rsidRPr="003D138E" w:rsidRDefault="001534E8" w:rsidP="003E043F">
      <w:pPr>
        <w:pStyle w:val="a7"/>
        <w:spacing w:before="0" w:after="0"/>
        <w:rPr>
          <w:rFonts w:ascii="Times New Roman" w:hAnsi="Times New Roman"/>
          <w:b/>
          <w:sz w:val="24"/>
          <w:szCs w:val="24"/>
        </w:rPr>
      </w:pPr>
      <w:r w:rsidRPr="003D138E">
        <w:rPr>
          <w:rStyle w:val="a8"/>
          <w:rFonts w:ascii="Times New Roman" w:hAnsi="Times New Roman"/>
          <w:sz w:val="24"/>
          <w:szCs w:val="24"/>
        </w:rPr>
        <w:t>Отметка «2»</w:t>
      </w:r>
      <w:r w:rsidRPr="003D138E">
        <w:rPr>
          <w:rFonts w:ascii="Times New Roman" w:hAnsi="Times New Roman"/>
          <w:b/>
          <w:sz w:val="24"/>
          <w:szCs w:val="24"/>
        </w:rPr>
        <w:t>ставится в следующих случаях:</w:t>
      </w:r>
    </w:p>
    <w:p w:rsidR="001534E8" w:rsidRPr="003D138E" w:rsidRDefault="001534E8" w:rsidP="003E043F">
      <w:pPr>
        <w:pStyle w:val="a7"/>
        <w:numPr>
          <w:ilvl w:val="0"/>
          <w:numId w:val="7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не раскрыто основное содержание учебного материала;</w:t>
      </w:r>
    </w:p>
    <w:p w:rsidR="001534E8" w:rsidRPr="003D138E" w:rsidRDefault="001534E8" w:rsidP="003E043F">
      <w:pPr>
        <w:pStyle w:val="a7"/>
        <w:numPr>
          <w:ilvl w:val="0"/>
          <w:numId w:val="7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обнаружено незнание или непонимание учеником большей или наиболее важной части учебного материала;</w:t>
      </w:r>
    </w:p>
    <w:p w:rsidR="001534E8" w:rsidRPr="003D138E" w:rsidRDefault="001534E8" w:rsidP="003E043F">
      <w:pPr>
        <w:pStyle w:val="a7"/>
        <w:numPr>
          <w:ilvl w:val="0"/>
          <w:numId w:val="7"/>
        </w:numPr>
        <w:spacing w:before="0" w:after="0"/>
        <w:ind w:left="0" w:firstLine="0"/>
        <w:jc w:val="both"/>
        <w:rPr>
          <w:rStyle w:val="a9"/>
          <w:rFonts w:ascii="Times New Roman" w:hAnsi="Times New Roman"/>
          <w:i w:val="0"/>
          <w:iCs w:val="0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3E043F" w:rsidRDefault="003E043F" w:rsidP="003E043F">
      <w:pPr>
        <w:pStyle w:val="a7"/>
        <w:spacing w:before="0" w:after="0"/>
        <w:jc w:val="center"/>
        <w:rPr>
          <w:rStyle w:val="a9"/>
          <w:rFonts w:ascii="Times New Roman" w:hAnsi="Times New Roman"/>
          <w:b/>
          <w:bCs/>
          <w:sz w:val="24"/>
          <w:szCs w:val="24"/>
        </w:rPr>
      </w:pPr>
    </w:p>
    <w:p w:rsidR="001534E8" w:rsidRPr="003D138E" w:rsidRDefault="001534E8" w:rsidP="003E043F">
      <w:pPr>
        <w:pStyle w:val="a7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D138E">
        <w:rPr>
          <w:rStyle w:val="a9"/>
          <w:rFonts w:ascii="Times New Roman" w:hAnsi="Times New Roman"/>
          <w:b/>
          <w:bCs/>
          <w:sz w:val="24"/>
          <w:szCs w:val="24"/>
        </w:rPr>
        <w:t xml:space="preserve">Оценка письменных работ </w:t>
      </w:r>
      <w:r w:rsidR="006071E0" w:rsidRPr="003D138E">
        <w:rPr>
          <w:rStyle w:val="a8"/>
          <w:rFonts w:ascii="Times New Roman" w:hAnsi="Times New Roman"/>
          <w:sz w:val="24"/>
          <w:szCs w:val="24"/>
        </w:rPr>
        <w:t>обучающихся</w:t>
      </w:r>
    </w:p>
    <w:p w:rsidR="001534E8" w:rsidRPr="003D138E" w:rsidRDefault="001534E8" w:rsidP="003E043F">
      <w:pPr>
        <w:pStyle w:val="a7"/>
        <w:spacing w:before="0" w:after="0"/>
        <w:rPr>
          <w:rFonts w:ascii="Times New Roman" w:hAnsi="Times New Roman"/>
          <w:b/>
          <w:sz w:val="24"/>
          <w:szCs w:val="24"/>
        </w:rPr>
      </w:pPr>
      <w:r w:rsidRPr="003D138E">
        <w:rPr>
          <w:rStyle w:val="a8"/>
          <w:rFonts w:ascii="Times New Roman" w:hAnsi="Times New Roman"/>
          <w:sz w:val="24"/>
          <w:szCs w:val="24"/>
        </w:rPr>
        <w:t>Отметка «5»</w:t>
      </w:r>
      <w:r w:rsidRPr="003D138E">
        <w:rPr>
          <w:rFonts w:ascii="Times New Roman" w:hAnsi="Times New Roman"/>
          <w:b/>
          <w:sz w:val="24"/>
          <w:szCs w:val="24"/>
        </w:rPr>
        <w:t>ставится, если:</w:t>
      </w:r>
    </w:p>
    <w:p w:rsidR="001534E8" w:rsidRPr="003D138E" w:rsidRDefault="001534E8" w:rsidP="003E043F">
      <w:pPr>
        <w:pStyle w:val="a7"/>
        <w:numPr>
          <w:ilvl w:val="0"/>
          <w:numId w:val="8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работа выполнена полностью;</w:t>
      </w:r>
    </w:p>
    <w:p w:rsidR="001534E8" w:rsidRPr="003D138E" w:rsidRDefault="001534E8" w:rsidP="003E043F">
      <w:pPr>
        <w:pStyle w:val="a7"/>
        <w:numPr>
          <w:ilvl w:val="0"/>
          <w:numId w:val="8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3D138E">
        <w:rPr>
          <w:rFonts w:ascii="Times New Roman" w:hAnsi="Times New Roman"/>
          <w:sz w:val="24"/>
          <w:szCs w:val="24"/>
        </w:rPr>
        <w:t>логических рассуждениях</w:t>
      </w:r>
      <w:proofErr w:type="gramEnd"/>
      <w:r w:rsidRPr="003D138E">
        <w:rPr>
          <w:rFonts w:ascii="Times New Roman" w:hAnsi="Times New Roman"/>
          <w:sz w:val="24"/>
          <w:szCs w:val="24"/>
        </w:rPr>
        <w:t xml:space="preserve"> и обосновании решения нет пробелов и ошибок;</w:t>
      </w:r>
    </w:p>
    <w:p w:rsidR="001534E8" w:rsidRPr="003D138E" w:rsidRDefault="001534E8" w:rsidP="003E043F">
      <w:pPr>
        <w:pStyle w:val="a7"/>
        <w:numPr>
          <w:ilvl w:val="0"/>
          <w:numId w:val="8"/>
        </w:numPr>
        <w:spacing w:before="0" w:after="0"/>
        <w:ind w:left="0" w:firstLine="0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FE2A29" w:rsidRDefault="00FE2A29" w:rsidP="00C94B65">
      <w:pPr>
        <w:pStyle w:val="a7"/>
        <w:spacing w:before="0" w:after="0"/>
        <w:rPr>
          <w:rStyle w:val="a8"/>
          <w:rFonts w:ascii="Times New Roman" w:hAnsi="Times New Roman"/>
          <w:sz w:val="24"/>
          <w:szCs w:val="24"/>
        </w:rPr>
      </w:pPr>
    </w:p>
    <w:p w:rsidR="00FE2A29" w:rsidRDefault="00FE2A29" w:rsidP="00C94B65">
      <w:pPr>
        <w:pStyle w:val="a7"/>
        <w:spacing w:before="0" w:after="0"/>
        <w:rPr>
          <w:rStyle w:val="a8"/>
          <w:rFonts w:ascii="Times New Roman" w:hAnsi="Times New Roman"/>
          <w:sz w:val="24"/>
          <w:szCs w:val="24"/>
        </w:rPr>
      </w:pPr>
    </w:p>
    <w:p w:rsidR="001534E8" w:rsidRPr="003D138E" w:rsidRDefault="001534E8" w:rsidP="00C94B65">
      <w:pPr>
        <w:pStyle w:val="a7"/>
        <w:spacing w:before="0" w:after="0"/>
        <w:rPr>
          <w:rFonts w:ascii="Times New Roman" w:hAnsi="Times New Roman"/>
          <w:b/>
          <w:sz w:val="24"/>
          <w:szCs w:val="24"/>
        </w:rPr>
      </w:pPr>
      <w:r w:rsidRPr="003D138E">
        <w:rPr>
          <w:rStyle w:val="a8"/>
          <w:rFonts w:ascii="Times New Roman" w:hAnsi="Times New Roman"/>
          <w:sz w:val="24"/>
          <w:szCs w:val="24"/>
        </w:rPr>
        <w:t>Отметка «4»</w:t>
      </w:r>
      <w:r w:rsidRPr="003D138E">
        <w:rPr>
          <w:rFonts w:ascii="Times New Roman" w:hAnsi="Times New Roman"/>
          <w:b/>
          <w:sz w:val="24"/>
          <w:szCs w:val="24"/>
        </w:rPr>
        <w:t xml:space="preserve"> ставится, если:</w:t>
      </w:r>
    </w:p>
    <w:p w:rsidR="001534E8" w:rsidRPr="003D138E" w:rsidRDefault="001534E8" w:rsidP="00C6131B">
      <w:pPr>
        <w:pStyle w:val="a7"/>
        <w:numPr>
          <w:ilvl w:val="0"/>
          <w:numId w:val="9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534E8" w:rsidRPr="003D138E" w:rsidRDefault="001534E8" w:rsidP="00C6131B">
      <w:pPr>
        <w:pStyle w:val="a7"/>
        <w:numPr>
          <w:ilvl w:val="0"/>
          <w:numId w:val="9"/>
        </w:numPr>
        <w:spacing w:before="0" w:after="0"/>
        <w:ind w:left="0" w:firstLine="0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1534E8" w:rsidRPr="003D138E" w:rsidRDefault="001534E8" w:rsidP="00C94B65">
      <w:pPr>
        <w:pStyle w:val="a7"/>
        <w:spacing w:before="0" w:after="0"/>
        <w:rPr>
          <w:rFonts w:ascii="Times New Roman" w:hAnsi="Times New Roman"/>
          <w:sz w:val="24"/>
          <w:szCs w:val="24"/>
        </w:rPr>
      </w:pPr>
      <w:r w:rsidRPr="003D138E">
        <w:rPr>
          <w:rStyle w:val="a8"/>
          <w:rFonts w:ascii="Times New Roman" w:hAnsi="Times New Roman"/>
          <w:sz w:val="24"/>
          <w:szCs w:val="24"/>
        </w:rPr>
        <w:t>Отметка «3»</w:t>
      </w:r>
      <w:r w:rsidRPr="003D138E">
        <w:rPr>
          <w:rFonts w:ascii="Times New Roman" w:hAnsi="Times New Roman"/>
          <w:sz w:val="24"/>
          <w:szCs w:val="24"/>
        </w:rPr>
        <w:t xml:space="preserve"> ставится, если:</w:t>
      </w:r>
    </w:p>
    <w:p w:rsidR="001534E8" w:rsidRPr="003D138E" w:rsidRDefault="001534E8" w:rsidP="00C6131B">
      <w:pPr>
        <w:pStyle w:val="a7"/>
        <w:numPr>
          <w:ilvl w:val="0"/>
          <w:numId w:val="10"/>
        </w:numPr>
        <w:spacing w:before="0" w:after="0"/>
        <w:ind w:left="0" w:firstLine="0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</w:t>
      </w:r>
    </w:p>
    <w:p w:rsidR="001534E8" w:rsidRPr="003D138E" w:rsidRDefault="001534E8" w:rsidP="00C94B65">
      <w:pPr>
        <w:pStyle w:val="a7"/>
        <w:spacing w:before="0" w:after="0"/>
        <w:rPr>
          <w:rFonts w:ascii="Times New Roman" w:hAnsi="Times New Roman"/>
          <w:sz w:val="24"/>
          <w:szCs w:val="24"/>
        </w:rPr>
      </w:pPr>
      <w:r w:rsidRPr="003D138E">
        <w:rPr>
          <w:rStyle w:val="a8"/>
          <w:rFonts w:ascii="Times New Roman" w:hAnsi="Times New Roman"/>
          <w:sz w:val="24"/>
          <w:szCs w:val="24"/>
        </w:rPr>
        <w:t>Отметка «2»</w:t>
      </w:r>
      <w:r w:rsidRPr="003D138E">
        <w:rPr>
          <w:rFonts w:ascii="Times New Roman" w:hAnsi="Times New Roman"/>
          <w:sz w:val="24"/>
          <w:szCs w:val="24"/>
        </w:rPr>
        <w:t xml:space="preserve"> ставится, если:</w:t>
      </w:r>
    </w:p>
    <w:p w:rsidR="001534E8" w:rsidRPr="003D138E" w:rsidRDefault="001534E8" w:rsidP="00C6131B">
      <w:pPr>
        <w:pStyle w:val="a7"/>
        <w:numPr>
          <w:ilvl w:val="0"/>
          <w:numId w:val="1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>допущены существенные ошибки, показавшие, что учащийся не владеет</w:t>
      </w:r>
    </w:p>
    <w:p w:rsidR="001534E8" w:rsidRPr="003D138E" w:rsidRDefault="001534E8" w:rsidP="00C94B65">
      <w:pPr>
        <w:pStyle w:val="a7"/>
        <w:spacing w:before="0" w:after="0"/>
        <w:rPr>
          <w:rFonts w:ascii="Times New Roman" w:hAnsi="Times New Roman"/>
          <w:sz w:val="24"/>
          <w:szCs w:val="24"/>
        </w:rPr>
      </w:pPr>
      <w:r w:rsidRPr="003D138E">
        <w:rPr>
          <w:rFonts w:ascii="Times New Roman" w:hAnsi="Times New Roman"/>
          <w:sz w:val="24"/>
          <w:szCs w:val="24"/>
        </w:rPr>
        <w:t xml:space="preserve"> обязательными умениями по данной теме в полной мере.</w:t>
      </w:r>
    </w:p>
    <w:p w:rsidR="00FE2A29" w:rsidRDefault="00FE2A29" w:rsidP="00C94B6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1534E8" w:rsidRPr="003D138E" w:rsidRDefault="001534E8" w:rsidP="00DC2E40">
      <w:pPr>
        <w:shd w:val="clear" w:color="auto" w:fill="FFFFFF"/>
        <w:jc w:val="both"/>
        <w:rPr>
          <w:b/>
          <w:bCs/>
          <w:color w:val="000000"/>
          <w:sz w:val="24"/>
          <w:szCs w:val="24"/>
        </w:rPr>
        <w:sectPr w:rsidR="001534E8" w:rsidRPr="003D138E" w:rsidSect="00C86141">
          <w:type w:val="continuous"/>
          <w:pgSz w:w="16838" w:h="11906" w:orient="landscape"/>
          <w:pgMar w:top="709" w:right="1812" w:bottom="993" w:left="1843" w:header="709" w:footer="709" w:gutter="0"/>
          <w:cols w:space="157"/>
          <w:docGrid w:linePitch="381"/>
        </w:sectPr>
      </w:pPr>
    </w:p>
    <w:p w:rsidR="006E5516" w:rsidRPr="003D138E" w:rsidRDefault="006E5516" w:rsidP="00C86141">
      <w:pPr>
        <w:jc w:val="both"/>
        <w:rPr>
          <w:sz w:val="24"/>
          <w:szCs w:val="24"/>
        </w:rPr>
      </w:pPr>
    </w:p>
    <w:sectPr w:rsidR="006E5516" w:rsidRPr="003D138E" w:rsidSect="003E043F">
      <w:type w:val="continuous"/>
      <w:pgSz w:w="16838" w:h="11906" w:orient="landscape"/>
      <w:pgMar w:top="1134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Ma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75B"/>
    <w:multiLevelType w:val="hybridMultilevel"/>
    <w:tmpl w:val="9716B982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D1089"/>
    <w:multiLevelType w:val="hybridMultilevel"/>
    <w:tmpl w:val="418C1CDC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CE2164"/>
    <w:multiLevelType w:val="hybridMultilevel"/>
    <w:tmpl w:val="40B6F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F522C"/>
    <w:multiLevelType w:val="hybridMultilevel"/>
    <w:tmpl w:val="88D248A2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D5074A"/>
    <w:multiLevelType w:val="hybridMultilevel"/>
    <w:tmpl w:val="71D09DD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991BFC"/>
    <w:multiLevelType w:val="hybridMultilevel"/>
    <w:tmpl w:val="AC06E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E5AC6"/>
    <w:multiLevelType w:val="hybridMultilevel"/>
    <w:tmpl w:val="74741E6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E35A6D"/>
    <w:multiLevelType w:val="hybridMultilevel"/>
    <w:tmpl w:val="B3042E6E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8F1E9E"/>
    <w:multiLevelType w:val="hybridMultilevel"/>
    <w:tmpl w:val="834A4EEE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A27745"/>
    <w:multiLevelType w:val="hybridMultilevel"/>
    <w:tmpl w:val="FB4E736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D26648"/>
    <w:multiLevelType w:val="hybridMultilevel"/>
    <w:tmpl w:val="5BBE111E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AE30503"/>
    <w:multiLevelType w:val="hybridMultilevel"/>
    <w:tmpl w:val="B02C292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EC5A48"/>
    <w:multiLevelType w:val="hybridMultilevel"/>
    <w:tmpl w:val="6EC01F24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B755EC4"/>
    <w:multiLevelType w:val="hybridMultilevel"/>
    <w:tmpl w:val="B7245402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3E81435"/>
    <w:multiLevelType w:val="multilevel"/>
    <w:tmpl w:val="B492C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9C16FA"/>
    <w:multiLevelType w:val="hybridMultilevel"/>
    <w:tmpl w:val="4980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344A9"/>
    <w:multiLevelType w:val="hybridMultilevel"/>
    <w:tmpl w:val="3CE8DBA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3B6849E6"/>
    <w:multiLevelType w:val="hybridMultilevel"/>
    <w:tmpl w:val="5A500CE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5B03D1"/>
    <w:multiLevelType w:val="hybridMultilevel"/>
    <w:tmpl w:val="41E2CBA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6B46F6"/>
    <w:multiLevelType w:val="hybridMultilevel"/>
    <w:tmpl w:val="17E62F04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3FF5416"/>
    <w:multiLevelType w:val="hybridMultilevel"/>
    <w:tmpl w:val="5EA2C868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93E237C"/>
    <w:multiLevelType w:val="hybridMultilevel"/>
    <w:tmpl w:val="292006B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CA42AF"/>
    <w:multiLevelType w:val="hybridMultilevel"/>
    <w:tmpl w:val="0CC068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E0148F"/>
    <w:multiLevelType w:val="hybridMultilevel"/>
    <w:tmpl w:val="F17E38EC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093824"/>
    <w:multiLevelType w:val="hybridMultilevel"/>
    <w:tmpl w:val="DE4C8E3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F914D6"/>
    <w:multiLevelType w:val="hybridMultilevel"/>
    <w:tmpl w:val="7B18D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655F5"/>
    <w:multiLevelType w:val="hybridMultilevel"/>
    <w:tmpl w:val="C2C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77A07"/>
    <w:multiLevelType w:val="hybridMultilevel"/>
    <w:tmpl w:val="C7B4C7FE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ACE668D"/>
    <w:multiLevelType w:val="hybridMultilevel"/>
    <w:tmpl w:val="C22A3F5C"/>
    <w:lvl w:ilvl="0" w:tplc="8A30E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DA712A8"/>
    <w:multiLevelType w:val="hybridMultilevel"/>
    <w:tmpl w:val="C9A6642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BE7A00"/>
    <w:multiLevelType w:val="hybridMultilevel"/>
    <w:tmpl w:val="4B5C9B7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5620B4"/>
    <w:multiLevelType w:val="hybridMultilevel"/>
    <w:tmpl w:val="A25E5C9E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0B7234"/>
    <w:multiLevelType w:val="hybridMultilevel"/>
    <w:tmpl w:val="F57422C4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42A84"/>
    <w:multiLevelType w:val="hybridMultilevel"/>
    <w:tmpl w:val="7A0A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2464A5"/>
    <w:multiLevelType w:val="hybridMultilevel"/>
    <w:tmpl w:val="CB72665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A47A81"/>
    <w:multiLevelType w:val="hybridMultilevel"/>
    <w:tmpl w:val="48681E22"/>
    <w:lvl w:ilvl="0" w:tplc="5C103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DAE38E2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876B0"/>
    <w:multiLevelType w:val="hybridMultilevel"/>
    <w:tmpl w:val="372C078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757C1D"/>
    <w:multiLevelType w:val="hybridMultilevel"/>
    <w:tmpl w:val="E2602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6"/>
  </w:num>
  <w:num w:numId="4">
    <w:abstractNumId w:val="22"/>
  </w:num>
  <w:num w:numId="5">
    <w:abstractNumId w:val="15"/>
  </w:num>
  <w:num w:numId="6">
    <w:abstractNumId w:val="2"/>
  </w:num>
  <w:num w:numId="7">
    <w:abstractNumId w:val="26"/>
  </w:num>
  <w:num w:numId="8">
    <w:abstractNumId w:val="37"/>
  </w:num>
  <w:num w:numId="9">
    <w:abstractNumId w:val="33"/>
  </w:num>
  <w:num w:numId="10">
    <w:abstractNumId w:val="25"/>
  </w:num>
  <w:num w:numId="11">
    <w:abstractNumId w:val="35"/>
  </w:num>
  <w:num w:numId="12">
    <w:abstractNumId w:val="5"/>
  </w:num>
  <w:num w:numId="13">
    <w:abstractNumId w:val="0"/>
  </w:num>
  <w:num w:numId="14">
    <w:abstractNumId w:val="12"/>
  </w:num>
  <w:num w:numId="15">
    <w:abstractNumId w:val="20"/>
  </w:num>
  <w:num w:numId="16">
    <w:abstractNumId w:val="13"/>
  </w:num>
  <w:num w:numId="17">
    <w:abstractNumId w:val="10"/>
  </w:num>
  <w:num w:numId="18">
    <w:abstractNumId w:val="1"/>
  </w:num>
  <w:num w:numId="19">
    <w:abstractNumId w:val="8"/>
  </w:num>
  <w:num w:numId="20">
    <w:abstractNumId w:val="19"/>
  </w:num>
  <w:num w:numId="21">
    <w:abstractNumId w:val="7"/>
  </w:num>
  <w:num w:numId="22">
    <w:abstractNumId w:val="3"/>
  </w:num>
  <w:num w:numId="23">
    <w:abstractNumId w:val="28"/>
  </w:num>
  <w:num w:numId="24">
    <w:abstractNumId w:val="27"/>
  </w:num>
  <w:num w:numId="25">
    <w:abstractNumId w:val="32"/>
  </w:num>
  <w:num w:numId="26">
    <w:abstractNumId w:val="4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0"/>
  </w:num>
  <w:num w:numId="31">
    <w:abstractNumId w:val="34"/>
  </w:num>
  <w:num w:numId="32">
    <w:abstractNumId w:val="11"/>
  </w:num>
  <w:num w:numId="33">
    <w:abstractNumId w:val="17"/>
  </w:num>
  <w:num w:numId="34">
    <w:abstractNumId w:val="9"/>
  </w:num>
  <w:num w:numId="35">
    <w:abstractNumId w:val="18"/>
  </w:num>
  <w:num w:numId="36">
    <w:abstractNumId w:val="21"/>
  </w:num>
  <w:num w:numId="37">
    <w:abstractNumId w:val="31"/>
  </w:num>
  <w:num w:numId="38">
    <w:abstractNumId w:val="3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1534E8"/>
    <w:rsid w:val="000342C4"/>
    <w:rsid w:val="00073463"/>
    <w:rsid w:val="00081ACF"/>
    <w:rsid w:val="000B06CB"/>
    <w:rsid w:val="00113E7B"/>
    <w:rsid w:val="00146DB4"/>
    <w:rsid w:val="001534E8"/>
    <w:rsid w:val="00161200"/>
    <w:rsid w:val="001A512A"/>
    <w:rsid w:val="001D0CC5"/>
    <w:rsid w:val="001D7E4F"/>
    <w:rsid w:val="001E1378"/>
    <w:rsid w:val="001E2957"/>
    <w:rsid w:val="002500A8"/>
    <w:rsid w:val="002A6D4C"/>
    <w:rsid w:val="002F6CFF"/>
    <w:rsid w:val="00311869"/>
    <w:rsid w:val="00314089"/>
    <w:rsid w:val="003436BC"/>
    <w:rsid w:val="00346050"/>
    <w:rsid w:val="003475F5"/>
    <w:rsid w:val="003668F0"/>
    <w:rsid w:val="003D138E"/>
    <w:rsid w:val="003E043F"/>
    <w:rsid w:val="004105AD"/>
    <w:rsid w:val="004561AC"/>
    <w:rsid w:val="0047397C"/>
    <w:rsid w:val="004766B2"/>
    <w:rsid w:val="004C17D9"/>
    <w:rsid w:val="0050290F"/>
    <w:rsid w:val="00510F24"/>
    <w:rsid w:val="00516AC0"/>
    <w:rsid w:val="005765DA"/>
    <w:rsid w:val="005F53F8"/>
    <w:rsid w:val="006071E0"/>
    <w:rsid w:val="00623916"/>
    <w:rsid w:val="00654F17"/>
    <w:rsid w:val="00660F00"/>
    <w:rsid w:val="006E5516"/>
    <w:rsid w:val="00723681"/>
    <w:rsid w:val="007249DA"/>
    <w:rsid w:val="007306C1"/>
    <w:rsid w:val="00775B8C"/>
    <w:rsid w:val="007A0992"/>
    <w:rsid w:val="007C633E"/>
    <w:rsid w:val="007D6CE7"/>
    <w:rsid w:val="00804C74"/>
    <w:rsid w:val="008343FE"/>
    <w:rsid w:val="00850887"/>
    <w:rsid w:val="00852967"/>
    <w:rsid w:val="00852D43"/>
    <w:rsid w:val="008B4CE8"/>
    <w:rsid w:val="008E3581"/>
    <w:rsid w:val="009153C2"/>
    <w:rsid w:val="00972230"/>
    <w:rsid w:val="0099756A"/>
    <w:rsid w:val="009A3B57"/>
    <w:rsid w:val="009B28D3"/>
    <w:rsid w:val="009B581B"/>
    <w:rsid w:val="009C7CDF"/>
    <w:rsid w:val="00AE0446"/>
    <w:rsid w:val="00AE0760"/>
    <w:rsid w:val="00AE79DA"/>
    <w:rsid w:val="00B2332C"/>
    <w:rsid w:val="00B514C2"/>
    <w:rsid w:val="00C10CCD"/>
    <w:rsid w:val="00C6131B"/>
    <w:rsid w:val="00C86141"/>
    <w:rsid w:val="00C921A7"/>
    <w:rsid w:val="00C94B65"/>
    <w:rsid w:val="00CD6DCB"/>
    <w:rsid w:val="00D86D72"/>
    <w:rsid w:val="00D96045"/>
    <w:rsid w:val="00DC2E40"/>
    <w:rsid w:val="00DE7D8C"/>
    <w:rsid w:val="00EA4772"/>
    <w:rsid w:val="00F1110B"/>
    <w:rsid w:val="00F25615"/>
    <w:rsid w:val="00FC610C"/>
    <w:rsid w:val="00FE1DDE"/>
    <w:rsid w:val="00FE2A29"/>
    <w:rsid w:val="00FE6972"/>
    <w:rsid w:val="00FF4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B8C"/>
    <w:pPr>
      <w:spacing w:line="360" w:lineRule="auto"/>
      <w:jc w:val="center"/>
    </w:pPr>
    <w:rPr>
      <w:rFonts w:eastAsiaTheme="minorHAns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534E8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 w:bidi="en-US"/>
    </w:rPr>
  </w:style>
  <w:style w:type="paragraph" w:styleId="3">
    <w:name w:val="heading 3"/>
    <w:basedOn w:val="a"/>
    <w:next w:val="a"/>
    <w:link w:val="30"/>
    <w:qFormat/>
    <w:rsid w:val="001534E8"/>
    <w:pPr>
      <w:keepNext/>
      <w:snapToGrid w:val="0"/>
      <w:spacing w:line="180" w:lineRule="atLeast"/>
      <w:jc w:val="right"/>
      <w:outlineLvl w:val="2"/>
    </w:pPr>
    <w:rPr>
      <w:rFonts w:eastAsia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5D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534E8"/>
    <w:rPr>
      <w:b/>
      <w:i/>
      <w:sz w:val="18"/>
    </w:rPr>
  </w:style>
  <w:style w:type="paragraph" w:styleId="a4">
    <w:name w:val="Body Text"/>
    <w:basedOn w:val="a"/>
    <w:link w:val="a5"/>
    <w:rsid w:val="001534E8"/>
    <w:pPr>
      <w:spacing w:after="120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534E8"/>
    <w:rPr>
      <w:sz w:val="24"/>
      <w:szCs w:val="24"/>
    </w:rPr>
  </w:style>
  <w:style w:type="character" w:customStyle="1" w:styleId="c2">
    <w:name w:val="c2"/>
    <w:basedOn w:val="a0"/>
    <w:rsid w:val="001534E8"/>
  </w:style>
  <w:style w:type="character" w:styleId="a6">
    <w:name w:val="Hyperlink"/>
    <w:uiPriority w:val="99"/>
    <w:unhideWhenUsed/>
    <w:rsid w:val="001534E8"/>
    <w:rPr>
      <w:color w:val="0000FF"/>
      <w:u w:val="single"/>
    </w:rPr>
  </w:style>
  <w:style w:type="paragraph" w:styleId="a7">
    <w:name w:val="Normal (Web)"/>
    <w:basedOn w:val="a"/>
    <w:unhideWhenUsed/>
    <w:rsid w:val="001534E8"/>
    <w:pPr>
      <w:spacing w:before="75" w:after="150" w:line="240" w:lineRule="auto"/>
      <w:jc w:val="left"/>
    </w:pPr>
    <w:rPr>
      <w:rFonts w:ascii="Verdana" w:eastAsia="Times New Roman" w:hAnsi="Verdana"/>
      <w:sz w:val="17"/>
      <w:szCs w:val="17"/>
      <w:lang w:eastAsia="ru-RU"/>
    </w:rPr>
  </w:style>
  <w:style w:type="character" w:styleId="a8">
    <w:name w:val="Strong"/>
    <w:qFormat/>
    <w:rsid w:val="001534E8"/>
    <w:rPr>
      <w:b/>
      <w:bCs/>
    </w:rPr>
  </w:style>
  <w:style w:type="character" w:styleId="a9">
    <w:name w:val="Emphasis"/>
    <w:qFormat/>
    <w:rsid w:val="001534E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3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customStyle="1" w:styleId="2">
    <w:name w:val="Основной текст (2)_"/>
    <w:basedOn w:val="a0"/>
    <w:link w:val="21"/>
    <w:rsid w:val="001534E8"/>
    <w:rPr>
      <w:rFonts w:ascii="Century Schoolbook" w:hAnsi="Century Schoolbook"/>
      <w:i/>
      <w:i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534E8"/>
    <w:pPr>
      <w:shd w:val="clear" w:color="auto" w:fill="FFFFFF"/>
      <w:spacing w:line="240" w:lineRule="atLeast"/>
      <w:jc w:val="left"/>
    </w:pPr>
    <w:rPr>
      <w:rFonts w:ascii="Century Schoolbook" w:eastAsia="Times New Roman" w:hAnsi="Century Schoolbook"/>
      <w:i/>
      <w:iCs/>
      <w:sz w:val="18"/>
      <w:szCs w:val="18"/>
      <w:lang w:eastAsia="ru-RU"/>
    </w:rPr>
  </w:style>
  <w:style w:type="character" w:customStyle="1" w:styleId="22">
    <w:name w:val="Основной текст (2)2"/>
    <w:basedOn w:val="2"/>
    <w:rsid w:val="001534E8"/>
    <w:rPr>
      <w:rFonts w:ascii="Bookman Old Style" w:hAnsi="Bookman Old Style" w:cs="Bookman Old Style"/>
      <w:i/>
      <w:iCs/>
      <w:spacing w:val="0"/>
      <w:sz w:val="16"/>
      <w:szCs w:val="16"/>
      <w:shd w:val="clear" w:color="auto" w:fill="FFFFFF"/>
    </w:rPr>
  </w:style>
  <w:style w:type="character" w:customStyle="1" w:styleId="20">
    <w:name w:val="Основной текст (2)"/>
    <w:basedOn w:val="2"/>
    <w:rsid w:val="001534E8"/>
    <w:rPr>
      <w:rFonts w:ascii="Verdana" w:hAnsi="Verdana" w:cs="Verdana"/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0pt">
    <w:name w:val="Основной текст + Интервал 0 pt"/>
    <w:basedOn w:val="a5"/>
    <w:rsid w:val="00D86D72"/>
    <w:rPr>
      <w:rFonts w:ascii="Times New Roman" w:hAnsi="Times New Roman" w:cs="Times New Roman"/>
      <w:spacing w:val="0"/>
      <w:sz w:val="60"/>
      <w:szCs w:val="60"/>
      <w:lang w:val="ru-RU" w:eastAsia="ru-RU" w:bidi="ar-SA"/>
    </w:rPr>
  </w:style>
  <w:style w:type="character" w:customStyle="1" w:styleId="aa">
    <w:name w:val="Основной текст_"/>
    <w:basedOn w:val="a0"/>
    <w:link w:val="11"/>
    <w:rsid w:val="00D96045"/>
    <w:rPr>
      <w:sz w:val="22"/>
      <w:shd w:val="clear" w:color="auto" w:fill="FFFFFF"/>
    </w:rPr>
  </w:style>
  <w:style w:type="paragraph" w:customStyle="1" w:styleId="11">
    <w:name w:val="Основной текст11"/>
    <w:basedOn w:val="a"/>
    <w:link w:val="aa"/>
    <w:rsid w:val="00D96045"/>
    <w:pPr>
      <w:shd w:val="clear" w:color="auto" w:fill="FFFFFF"/>
      <w:spacing w:after="1440" w:line="293" w:lineRule="exact"/>
      <w:jc w:val="left"/>
    </w:pPr>
    <w:rPr>
      <w:rFonts w:eastAsia="Times New Roman"/>
      <w:sz w:val="22"/>
      <w:szCs w:val="20"/>
      <w:lang w:eastAsia="ru-RU"/>
    </w:rPr>
  </w:style>
  <w:style w:type="paragraph" w:customStyle="1" w:styleId="Style3">
    <w:name w:val="Style3"/>
    <w:basedOn w:val="a"/>
    <w:rsid w:val="001E2957"/>
    <w:pPr>
      <w:widowControl w:val="0"/>
      <w:autoSpaceDE w:val="0"/>
      <w:autoSpaceDN w:val="0"/>
      <w:adjustRightInd w:val="0"/>
      <w:spacing w:line="194" w:lineRule="exact"/>
      <w:ind w:firstLine="350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51">
    <w:name w:val="Font Style51"/>
    <w:rsid w:val="001E2957"/>
    <w:rPr>
      <w:rFonts w:ascii="Times New Roman" w:hAnsi="Times New Roman" w:cs="Times New Roman"/>
      <w:sz w:val="22"/>
      <w:szCs w:val="22"/>
    </w:rPr>
  </w:style>
  <w:style w:type="character" w:styleId="ab">
    <w:name w:val="Placeholder Text"/>
    <w:basedOn w:val="a0"/>
    <w:uiPriority w:val="99"/>
    <w:semiHidden/>
    <w:rsid w:val="00346050"/>
    <w:rPr>
      <w:color w:val="808080"/>
    </w:rPr>
  </w:style>
  <w:style w:type="paragraph" w:styleId="ac">
    <w:name w:val="Balloon Text"/>
    <w:basedOn w:val="a"/>
    <w:link w:val="ad"/>
    <w:rsid w:val="00346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4605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3">
    <w:name w:val="c3"/>
    <w:basedOn w:val="a0"/>
    <w:rsid w:val="00CD6DCB"/>
  </w:style>
  <w:style w:type="table" w:customStyle="1" w:styleId="12">
    <w:name w:val="Стиль таблицы1"/>
    <w:basedOn w:val="a1"/>
    <w:rsid w:val="001D0CC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"/>
    <w:qFormat/>
    <w:rsid w:val="00476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476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0">
    <w:name w:val="No Spacing"/>
    <w:uiPriority w:val="1"/>
    <w:qFormat/>
    <w:rsid w:val="004766B2"/>
    <w:pPr>
      <w:jc w:val="center"/>
    </w:pPr>
    <w:rPr>
      <w:rFonts w:eastAsiaTheme="minorHAns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4E8"/>
    <w:pPr>
      <w:spacing w:line="360" w:lineRule="auto"/>
      <w:jc w:val="center"/>
    </w:pPr>
    <w:rPr>
      <w:rFonts w:eastAsiaTheme="minorHAns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534E8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 w:bidi="en-US"/>
    </w:rPr>
  </w:style>
  <w:style w:type="paragraph" w:styleId="3">
    <w:name w:val="heading 3"/>
    <w:basedOn w:val="a"/>
    <w:next w:val="a"/>
    <w:link w:val="30"/>
    <w:qFormat/>
    <w:rsid w:val="001534E8"/>
    <w:pPr>
      <w:keepNext/>
      <w:snapToGrid w:val="0"/>
      <w:spacing w:line="180" w:lineRule="atLeast"/>
      <w:jc w:val="right"/>
      <w:outlineLvl w:val="2"/>
    </w:pPr>
    <w:rPr>
      <w:rFonts w:eastAsia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5D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534E8"/>
    <w:rPr>
      <w:b/>
      <w:i/>
      <w:sz w:val="18"/>
    </w:rPr>
  </w:style>
  <w:style w:type="paragraph" w:styleId="a4">
    <w:name w:val="Body Text"/>
    <w:basedOn w:val="a"/>
    <w:link w:val="a5"/>
    <w:rsid w:val="001534E8"/>
    <w:pPr>
      <w:spacing w:after="120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534E8"/>
    <w:rPr>
      <w:sz w:val="24"/>
      <w:szCs w:val="24"/>
    </w:rPr>
  </w:style>
  <w:style w:type="character" w:customStyle="1" w:styleId="c2">
    <w:name w:val="c2"/>
    <w:basedOn w:val="a0"/>
    <w:rsid w:val="001534E8"/>
  </w:style>
  <w:style w:type="character" w:styleId="a6">
    <w:name w:val="Hyperlink"/>
    <w:uiPriority w:val="99"/>
    <w:unhideWhenUsed/>
    <w:rsid w:val="001534E8"/>
    <w:rPr>
      <w:color w:val="0000FF"/>
      <w:u w:val="single"/>
    </w:rPr>
  </w:style>
  <w:style w:type="paragraph" w:styleId="a7">
    <w:name w:val="Normal (Web)"/>
    <w:basedOn w:val="a"/>
    <w:unhideWhenUsed/>
    <w:rsid w:val="001534E8"/>
    <w:pPr>
      <w:spacing w:before="75" w:after="150" w:line="240" w:lineRule="auto"/>
      <w:jc w:val="left"/>
    </w:pPr>
    <w:rPr>
      <w:rFonts w:ascii="Verdana" w:eastAsia="Times New Roman" w:hAnsi="Verdana"/>
      <w:sz w:val="17"/>
      <w:szCs w:val="17"/>
      <w:lang w:eastAsia="ru-RU"/>
    </w:rPr>
  </w:style>
  <w:style w:type="character" w:styleId="a8">
    <w:name w:val="Strong"/>
    <w:qFormat/>
    <w:rsid w:val="001534E8"/>
    <w:rPr>
      <w:b/>
      <w:bCs/>
    </w:rPr>
  </w:style>
  <w:style w:type="character" w:styleId="a9">
    <w:name w:val="Emphasis"/>
    <w:qFormat/>
    <w:rsid w:val="001534E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3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customStyle="1" w:styleId="2">
    <w:name w:val="Основной текст (2)_"/>
    <w:basedOn w:val="a0"/>
    <w:link w:val="21"/>
    <w:rsid w:val="001534E8"/>
    <w:rPr>
      <w:rFonts w:ascii="Century Schoolbook" w:hAnsi="Century Schoolbook"/>
      <w:i/>
      <w:i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534E8"/>
    <w:pPr>
      <w:shd w:val="clear" w:color="auto" w:fill="FFFFFF"/>
      <w:spacing w:line="240" w:lineRule="atLeast"/>
      <w:jc w:val="left"/>
    </w:pPr>
    <w:rPr>
      <w:rFonts w:ascii="Century Schoolbook" w:eastAsia="Times New Roman" w:hAnsi="Century Schoolbook"/>
      <w:i/>
      <w:iCs/>
      <w:sz w:val="18"/>
      <w:szCs w:val="18"/>
      <w:lang w:eastAsia="ru-RU"/>
    </w:rPr>
  </w:style>
  <w:style w:type="character" w:customStyle="1" w:styleId="22">
    <w:name w:val="Основной текст (2)2"/>
    <w:basedOn w:val="2"/>
    <w:rsid w:val="001534E8"/>
    <w:rPr>
      <w:rFonts w:ascii="Bookman Old Style" w:hAnsi="Bookman Old Style" w:cs="Bookman Old Style"/>
      <w:i/>
      <w:iCs/>
      <w:spacing w:val="0"/>
      <w:sz w:val="16"/>
      <w:szCs w:val="16"/>
      <w:shd w:val="clear" w:color="auto" w:fill="FFFFFF"/>
    </w:rPr>
  </w:style>
  <w:style w:type="character" w:customStyle="1" w:styleId="20">
    <w:name w:val="Основной текст (2)"/>
    <w:basedOn w:val="2"/>
    <w:rsid w:val="001534E8"/>
    <w:rPr>
      <w:rFonts w:ascii="Verdana" w:hAnsi="Verdana" w:cs="Verdana"/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0pt">
    <w:name w:val="Основной текст + Интервал 0 pt"/>
    <w:basedOn w:val="a5"/>
    <w:rsid w:val="00D86D72"/>
    <w:rPr>
      <w:rFonts w:ascii="Times New Roman" w:hAnsi="Times New Roman" w:cs="Times New Roman"/>
      <w:spacing w:val="0"/>
      <w:sz w:val="60"/>
      <w:szCs w:val="60"/>
      <w:lang w:val="ru-RU" w:eastAsia="ru-RU" w:bidi="ar-SA"/>
    </w:rPr>
  </w:style>
  <w:style w:type="character" w:customStyle="1" w:styleId="aa">
    <w:name w:val="Основной текст_"/>
    <w:basedOn w:val="a0"/>
    <w:link w:val="11"/>
    <w:rsid w:val="00D96045"/>
    <w:rPr>
      <w:sz w:val="22"/>
      <w:shd w:val="clear" w:color="auto" w:fill="FFFFFF"/>
    </w:rPr>
  </w:style>
  <w:style w:type="paragraph" w:customStyle="1" w:styleId="11">
    <w:name w:val="Основной текст11"/>
    <w:basedOn w:val="a"/>
    <w:link w:val="aa"/>
    <w:rsid w:val="00D96045"/>
    <w:pPr>
      <w:shd w:val="clear" w:color="auto" w:fill="FFFFFF"/>
      <w:spacing w:after="1440" w:line="293" w:lineRule="exact"/>
      <w:jc w:val="left"/>
    </w:pPr>
    <w:rPr>
      <w:rFonts w:eastAsia="Times New Roman"/>
      <w:sz w:val="22"/>
      <w:szCs w:val="20"/>
      <w:lang w:eastAsia="ru-RU"/>
    </w:rPr>
  </w:style>
  <w:style w:type="paragraph" w:customStyle="1" w:styleId="Style3">
    <w:name w:val="Style3"/>
    <w:basedOn w:val="a"/>
    <w:rsid w:val="001E2957"/>
    <w:pPr>
      <w:widowControl w:val="0"/>
      <w:autoSpaceDE w:val="0"/>
      <w:autoSpaceDN w:val="0"/>
      <w:adjustRightInd w:val="0"/>
      <w:spacing w:line="194" w:lineRule="exact"/>
      <w:ind w:firstLine="350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51">
    <w:name w:val="Font Style51"/>
    <w:rsid w:val="001E2957"/>
    <w:rPr>
      <w:rFonts w:ascii="Times New Roman" w:hAnsi="Times New Roman" w:cs="Times New Roman"/>
      <w:sz w:val="22"/>
      <w:szCs w:val="22"/>
    </w:rPr>
  </w:style>
  <w:style w:type="character" w:styleId="ab">
    <w:name w:val="Placeholder Text"/>
    <w:basedOn w:val="a0"/>
    <w:uiPriority w:val="99"/>
    <w:semiHidden/>
    <w:rsid w:val="00346050"/>
    <w:rPr>
      <w:color w:val="808080"/>
    </w:rPr>
  </w:style>
  <w:style w:type="paragraph" w:styleId="ac">
    <w:name w:val="Balloon Text"/>
    <w:basedOn w:val="a"/>
    <w:link w:val="ad"/>
    <w:rsid w:val="00346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4605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4-8class-math-forum.ru" TargetMode="External"/><Relationship Id="rId18" Type="http://schemas.openxmlformats.org/officeDocument/2006/relationships/hyperlink" Target="http://zaba.ru" TargetMode="External"/><Relationship Id="rId26" Type="http://schemas.openxmlformats.org/officeDocument/2006/relationships/hyperlink" Target="http://www.profile.edu.ru/" TargetMode="External"/><Relationship Id="rId39" Type="http://schemas.openxmlformats.org/officeDocument/2006/relationships/hyperlink" Target="http://uztest.ru/logou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istory.ru/freemath.htm" TargetMode="External"/><Relationship Id="rId34" Type="http://schemas.openxmlformats.org/officeDocument/2006/relationships/hyperlink" Target="http://matematika.agava.ru/" TargetMode="External"/><Relationship Id="rId42" Type="http://schemas.openxmlformats.org/officeDocument/2006/relationships/theme" Target="theme/theme1.xml"/><Relationship Id="rId47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matematika-na.ru/" TargetMode="External"/><Relationship Id="rId17" Type="http://schemas.openxmlformats.org/officeDocument/2006/relationships/hyperlink" Target="http://kvant.mccme.ru/" TargetMode="External"/><Relationship Id="rId25" Type="http://schemas.openxmlformats.org/officeDocument/2006/relationships/hyperlink" Target="http://www.center.fio.ru/som" TargetMode="External"/><Relationship Id="rId33" Type="http://schemas.openxmlformats.org/officeDocument/2006/relationships/hyperlink" Target="http://comp-science.narod.ru/" TargetMode="External"/><Relationship Id="rId38" Type="http://schemas.openxmlformats.org/officeDocument/2006/relationships/hyperlink" Target="http://www.otbet.ru/%D0%9E%D1%88%D0%B8%D0%B1%D0%BA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thprog.narod.ru" TargetMode="External"/><Relationship Id="rId20" Type="http://schemas.openxmlformats.org/officeDocument/2006/relationships/hyperlink" Target="http://www.school.mos.ru" TargetMode="External"/><Relationship Id="rId29" Type="http://schemas.openxmlformats.org/officeDocument/2006/relationships/hyperlink" Target="http://som.fio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yperlink" Target="http://www.ege.edu.ru/" TargetMode="External"/><Relationship Id="rId32" Type="http://schemas.openxmlformats.org/officeDocument/2006/relationships/hyperlink" Target="http://mathem.by.ru/index.html" TargetMode="External"/><Relationship Id="rId37" Type="http://schemas.openxmlformats.org/officeDocument/2006/relationships/hyperlink" Target="http://refportal.ru/mathemaics/" TargetMode="External"/><Relationship Id="rId40" Type="http://schemas.openxmlformats.org/officeDocument/2006/relationships/hyperlink" Target="file:///C:\Users\user\Desktop\&#1056;&#1072;&#1073;&#1086;&#1095;&#1080;&#1077;%20&#1087;&#1088;&#1086;&#1075;&#1088;&#1072;&#1084;&#1099;%20&#1080;%20&#1050;&#1058;&#1055;\&#8226;%09http:\ege-online-te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mnojenie.narod.ru/" TargetMode="External"/><Relationship Id="rId23" Type="http://schemas.openxmlformats.org/officeDocument/2006/relationships/hyperlink" Target="http://www.ege.edu.ru/" TargetMode="External"/><Relationship Id="rId28" Type="http://schemas.openxmlformats.org/officeDocument/2006/relationships/hyperlink" Target="http://catalog.alledu.ru/" TargetMode="External"/><Relationship Id="rId36" Type="http://schemas.openxmlformats.org/officeDocument/2006/relationships/hyperlink" Target="http://www.samara.fio.ru/resourse/teachelp.shtml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comp-science.narod.ru" TargetMode="External"/><Relationship Id="rId31" Type="http://schemas.openxmlformats.org/officeDocument/2006/relationships/hyperlink" Target="http://teacher.fio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eidos.ru/" TargetMode="External"/><Relationship Id="rId22" Type="http://schemas.openxmlformats.org/officeDocument/2006/relationships/hyperlink" Target="http://www.uic.ssu.samara.ru/%7Enauka" TargetMode="External"/><Relationship Id="rId27" Type="http://schemas.openxmlformats.org/officeDocument/2006/relationships/hyperlink" Target="http://www.internet-scool.ru/" TargetMode="External"/><Relationship Id="rId30" Type="http://schemas.openxmlformats.org/officeDocument/2006/relationships/hyperlink" Target="http://www.school.edu.ru/catalog.asp?cat_ob_no=1165" TargetMode="External"/><Relationship Id="rId35" Type="http://schemas.openxmlformats.org/officeDocument/2006/relationships/hyperlink" Target="http://center.fio.ru/som/subject.asp?id=10000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E2B0D-F962-4E86-AC55-7B8C372D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6541</Words>
  <Characters>37285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интерактив_2</cp:lastModifiedBy>
  <cp:revision>12</cp:revision>
  <cp:lastPrinted>2018-10-05T09:58:00Z</cp:lastPrinted>
  <dcterms:created xsi:type="dcterms:W3CDTF">2017-09-03T14:31:00Z</dcterms:created>
  <dcterms:modified xsi:type="dcterms:W3CDTF">2018-10-05T10:05:00Z</dcterms:modified>
</cp:coreProperties>
</file>